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48"/>
          <w:szCs w:val="48"/>
          <w:lang w:val="en-US" w:eastAsia="zh-CN"/>
        </w:rPr>
      </w:pPr>
      <w:r>
        <w:rPr>
          <w:rFonts w:hint="eastAsia"/>
          <w:b/>
          <w:bCs/>
          <w:sz w:val="48"/>
          <w:szCs w:val="48"/>
          <w:lang w:val="en-US" w:eastAsia="zh-CN"/>
        </w:rPr>
        <w:t xml:space="preserve"> </w:t>
      </w:r>
    </w:p>
    <w:p>
      <w:pPr>
        <w:jc w:val="center"/>
        <w:rPr>
          <w:rFonts w:hint="default"/>
          <w:b/>
          <w:bCs/>
          <w:sz w:val="48"/>
          <w:szCs w:val="48"/>
          <w:lang w:val="en-US" w:eastAsia="zh-CN"/>
        </w:rPr>
      </w:pPr>
      <w:r>
        <w:rPr>
          <w:rFonts w:hint="eastAsia"/>
          <w:b/>
          <w:bCs/>
          <w:sz w:val="48"/>
          <w:szCs w:val="48"/>
          <w:lang w:val="en-US" w:eastAsia="zh-CN"/>
        </w:rPr>
        <w:t>安徽奥园体育产业集团服务类项目</w:t>
      </w:r>
    </w:p>
    <w:p>
      <w:pPr>
        <w:jc w:val="center"/>
        <w:rPr>
          <w:rFonts w:hint="eastAsia"/>
          <w:b/>
          <w:bCs/>
          <w:sz w:val="48"/>
          <w:szCs w:val="48"/>
          <w:lang w:eastAsia="zh-CN"/>
        </w:rPr>
      </w:pPr>
    </w:p>
    <w:p>
      <w:pPr>
        <w:tabs>
          <w:tab w:val="left" w:pos="7361"/>
        </w:tabs>
        <w:jc w:val="left"/>
        <w:rPr>
          <w:rFonts w:hint="default"/>
          <w:b/>
          <w:bCs/>
          <w:sz w:val="48"/>
          <w:szCs w:val="48"/>
          <w:lang w:val="en-US" w:eastAsia="zh-CN"/>
        </w:rPr>
      </w:pPr>
      <w:r>
        <w:rPr>
          <w:rFonts w:hint="eastAsia"/>
          <w:b/>
          <w:bCs/>
          <w:sz w:val="48"/>
          <w:szCs w:val="48"/>
          <w:lang w:eastAsia="zh-CN"/>
        </w:rPr>
        <w:tab/>
      </w:r>
      <w:r>
        <w:rPr>
          <w:rFonts w:hint="eastAsia"/>
          <w:b/>
          <w:bCs/>
          <w:sz w:val="48"/>
          <w:szCs w:val="48"/>
          <w:lang w:val="en-US" w:eastAsia="zh-CN"/>
        </w:rPr>
        <w:tab/>
      </w:r>
      <w:r>
        <w:rPr>
          <w:rFonts w:hint="eastAsia"/>
          <w:b/>
          <w:bCs/>
          <w:sz w:val="48"/>
          <w:szCs w:val="48"/>
          <w:lang w:val="en-US" w:eastAsia="zh-CN"/>
        </w:rPr>
        <w:tab/>
      </w:r>
    </w:p>
    <w:p>
      <w:pPr>
        <w:jc w:val="center"/>
        <w:rPr>
          <w:rFonts w:hint="eastAsia"/>
          <w:b/>
          <w:bCs/>
          <w:sz w:val="48"/>
          <w:szCs w:val="48"/>
          <w:lang w:eastAsia="zh-CN"/>
        </w:rPr>
      </w:pPr>
      <w:r>
        <w:rPr>
          <w:rFonts w:hint="eastAsia"/>
          <w:b/>
          <w:bCs/>
          <w:sz w:val="48"/>
          <w:szCs w:val="48"/>
          <w:lang w:eastAsia="zh-CN"/>
        </w:rPr>
        <w:t>竞争性</w:t>
      </w:r>
      <w:r>
        <w:rPr>
          <w:rFonts w:hint="eastAsia"/>
          <w:b/>
          <w:bCs/>
          <w:sz w:val="48"/>
          <w:szCs w:val="48"/>
          <w:lang w:val="en-US" w:eastAsia="zh-CN"/>
        </w:rPr>
        <w:t>磋商</w:t>
      </w:r>
      <w:r>
        <w:rPr>
          <w:rFonts w:hint="eastAsia"/>
          <w:b/>
          <w:bCs/>
          <w:sz w:val="48"/>
          <w:szCs w:val="48"/>
          <w:lang w:eastAsia="zh-CN"/>
        </w:rPr>
        <w:t>文件</w:t>
      </w:r>
    </w:p>
    <w:p>
      <w:pPr>
        <w:jc w:val="center"/>
        <w:rPr>
          <w:rFonts w:hint="eastAsia"/>
          <w:b/>
          <w:bCs/>
          <w:sz w:val="48"/>
          <w:szCs w:val="48"/>
          <w:lang w:eastAsia="zh-CN"/>
        </w:rPr>
      </w:pPr>
    </w:p>
    <w:p>
      <w:pPr>
        <w:jc w:val="center"/>
        <w:rPr>
          <w:rFonts w:hint="eastAsia"/>
          <w:b/>
          <w:bCs/>
          <w:sz w:val="48"/>
          <w:szCs w:val="48"/>
          <w:lang w:eastAsia="zh-CN"/>
        </w:rPr>
      </w:pPr>
    </w:p>
    <w:p>
      <w:pPr>
        <w:jc w:val="both"/>
        <w:rPr>
          <w:rFonts w:hint="default"/>
          <w:b/>
          <w:bCs/>
          <w:sz w:val="48"/>
          <w:szCs w:val="48"/>
          <w:lang w:val="en-US" w:eastAsia="zh-CN"/>
        </w:rPr>
      </w:pPr>
    </w:p>
    <w:p>
      <w:pPr>
        <w:jc w:val="center"/>
        <w:rPr>
          <w:rFonts w:hint="eastAsia"/>
          <w:b/>
          <w:bCs/>
          <w:sz w:val="48"/>
          <w:szCs w:val="48"/>
          <w:lang w:eastAsia="zh-CN"/>
        </w:rPr>
      </w:pPr>
    </w:p>
    <w:p>
      <w:pPr>
        <w:jc w:val="both"/>
        <w:rPr>
          <w:rFonts w:hint="default"/>
          <w:sz w:val="28"/>
          <w:szCs w:val="28"/>
          <w:lang w:val="en-US" w:eastAsia="zh-CN"/>
        </w:rPr>
      </w:pPr>
      <w:r>
        <w:rPr>
          <w:rFonts w:hint="eastAsia"/>
          <w:sz w:val="28"/>
          <w:szCs w:val="28"/>
          <w:lang w:val="en-US" w:eastAsia="zh-CN"/>
        </w:rPr>
        <w:t>项目编号：AHAY-FWL-001</w:t>
      </w:r>
    </w:p>
    <w:p>
      <w:pPr>
        <w:ind w:left="1400" w:hanging="1400" w:hangingChars="500"/>
        <w:jc w:val="both"/>
        <w:rPr>
          <w:rFonts w:hint="eastAsia"/>
          <w:sz w:val="28"/>
          <w:szCs w:val="28"/>
          <w:lang w:val="en-US" w:eastAsia="zh-CN"/>
        </w:rPr>
      </w:pPr>
      <w:r>
        <w:rPr>
          <w:rFonts w:hint="eastAsia" w:ascii="宋体" w:hAnsi="宋体" w:cs="宋体"/>
          <w:sz w:val="28"/>
          <w:szCs w:val="28"/>
          <w:lang w:val="en-US" w:eastAsia="zh-CN"/>
        </w:rPr>
        <w:t>项目名称:一路泊车停车场旁闲置空地出租</w:t>
      </w:r>
      <w:r>
        <w:rPr>
          <w:rFonts w:hint="eastAsia"/>
          <w:sz w:val="28"/>
          <w:szCs w:val="28"/>
          <w:lang w:val="en-US" w:eastAsia="zh-CN"/>
        </w:rPr>
        <w:t>竞争性磋商</w:t>
      </w:r>
    </w:p>
    <w:p>
      <w:pPr>
        <w:jc w:val="center"/>
        <w:rPr>
          <w:rFonts w:hint="eastAsia"/>
          <w:sz w:val="28"/>
          <w:szCs w:val="28"/>
          <w:lang w:val="en-US" w:eastAsia="zh-CN"/>
        </w:rPr>
      </w:pPr>
    </w:p>
    <w:p>
      <w:pPr>
        <w:jc w:val="center"/>
        <w:rPr>
          <w:rFonts w:hint="eastAsia"/>
          <w:sz w:val="28"/>
          <w:szCs w:val="28"/>
          <w:lang w:val="en-US" w:eastAsia="zh-CN"/>
        </w:rPr>
      </w:pPr>
    </w:p>
    <w:p>
      <w:pPr>
        <w:jc w:val="center"/>
        <w:rPr>
          <w:rFonts w:hint="eastAsia"/>
          <w:sz w:val="28"/>
          <w:szCs w:val="28"/>
          <w:lang w:val="en-US" w:eastAsia="zh-CN"/>
        </w:rPr>
      </w:pPr>
    </w:p>
    <w:p>
      <w:pPr>
        <w:jc w:val="center"/>
        <w:rPr>
          <w:rFonts w:hint="eastAsia"/>
          <w:sz w:val="28"/>
          <w:szCs w:val="28"/>
          <w:lang w:val="en-US" w:eastAsia="zh-CN"/>
        </w:rPr>
      </w:pPr>
    </w:p>
    <w:p>
      <w:pPr>
        <w:jc w:val="center"/>
        <w:rPr>
          <w:rFonts w:hint="eastAsia"/>
          <w:sz w:val="28"/>
          <w:szCs w:val="28"/>
          <w:lang w:val="en-US" w:eastAsia="zh-CN"/>
        </w:rPr>
      </w:pPr>
    </w:p>
    <w:p>
      <w:pPr>
        <w:jc w:val="center"/>
        <w:rPr>
          <w:rFonts w:hint="default"/>
          <w:sz w:val="28"/>
          <w:szCs w:val="28"/>
          <w:lang w:val="en-US" w:eastAsia="zh-CN"/>
        </w:rPr>
      </w:pPr>
      <w:r>
        <w:rPr>
          <w:rFonts w:hint="eastAsia"/>
          <w:sz w:val="28"/>
          <w:szCs w:val="28"/>
          <w:lang w:eastAsia="zh-CN"/>
        </w:rPr>
        <w:t>招标人：安徽奥园体育产业集团有限责任公司</w:t>
      </w:r>
    </w:p>
    <w:p>
      <w:pPr>
        <w:rPr>
          <w:rFonts w:hint="eastAsia"/>
          <w:sz w:val="28"/>
          <w:szCs w:val="28"/>
          <w:lang w:eastAsia="zh-CN"/>
        </w:rPr>
      </w:pPr>
    </w:p>
    <w:p>
      <w:pPr>
        <w:jc w:val="center"/>
        <w:rPr>
          <w:rFonts w:hint="default"/>
          <w:sz w:val="28"/>
          <w:szCs w:val="28"/>
          <w:lang w:val="en-US" w:eastAsia="zh-CN"/>
        </w:rPr>
      </w:pPr>
      <w:r>
        <w:rPr>
          <w:rFonts w:hint="eastAsia"/>
          <w:sz w:val="28"/>
          <w:szCs w:val="28"/>
          <w:lang w:val="en-US" w:eastAsia="zh-CN"/>
        </w:rPr>
        <w:t>2023年9月25日</w:t>
      </w:r>
    </w:p>
    <w:p>
      <w:pPr>
        <w:rPr>
          <w:rFonts w:hint="eastAsia" w:ascii="宋体" w:hAnsi="宋体" w:eastAsia="宋体" w:cs="宋体"/>
          <w:sz w:val="28"/>
          <w:szCs w:val="28"/>
          <w:lang w:val="en-US" w:eastAsia="zh-CN"/>
        </w:rPr>
      </w:pPr>
      <w:r>
        <w:rPr>
          <w:rFonts w:hint="default"/>
          <w:sz w:val="28"/>
          <w:szCs w:val="28"/>
          <w:lang w:val="en-US" w:eastAsia="zh-CN"/>
        </w:rPr>
        <w:br w:type="page"/>
      </w:r>
    </w:p>
    <w:p>
      <w:pPr>
        <w:jc w:val="center"/>
        <w:rPr>
          <w:rFonts w:hint="eastAsia" w:ascii="宋体" w:hAnsi="宋体" w:eastAsia="宋体" w:cs="宋体"/>
          <w:sz w:val="28"/>
          <w:szCs w:val="28"/>
          <w:lang w:val="en-US" w:eastAsia="zh-CN"/>
        </w:rPr>
      </w:pPr>
    </w:p>
    <w:p>
      <w:pPr>
        <w:ind w:left="1399" w:leftChars="266" w:hanging="840" w:hangingChars="300"/>
        <w:jc w:val="both"/>
        <w:rPr>
          <w:rFonts w:hint="eastAsia" w:ascii="宋体" w:hAnsi="宋体" w:cs="宋体"/>
          <w:sz w:val="28"/>
          <w:szCs w:val="28"/>
          <w:lang w:val="en-US" w:eastAsia="zh-CN"/>
        </w:rPr>
      </w:pPr>
      <w:r>
        <w:rPr>
          <w:rFonts w:hint="eastAsia" w:ascii="宋体" w:hAnsi="宋体" w:cs="宋体"/>
          <w:sz w:val="28"/>
          <w:szCs w:val="28"/>
          <w:lang w:val="en-US" w:eastAsia="zh-CN"/>
        </w:rPr>
        <w:t>安徽奥园体育产业集团有限责任公司一路泊车停车场旁</w:t>
      </w:r>
    </w:p>
    <w:p>
      <w:pPr>
        <w:ind w:left="1396" w:leftChars="665" w:firstLine="840" w:firstLineChars="300"/>
        <w:jc w:val="both"/>
        <w:rPr>
          <w:rFonts w:hint="eastAsia"/>
          <w:sz w:val="28"/>
          <w:szCs w:val="28"/>
          <w:lang w:val="en-US" w:eastAsia="zh-CN"/>
        </w:rPr>
      </w:pPr>
      <w:r>
        <w:rPr>
          <w:rFonts w:hint="eastAsia" w:ascii="宋体" w:hAnsi="宋体" w:cs="宋体"/>
          <w:sz w:val="28"/>
          <w:szCs w:val="28"/>
          <w:lang w:val="en-US" w:eastAsia="zh-CN"/>
        </w:rPr>
        <w:t>闲置空地出租</w:t>
      </w:r>
      <w:r>
        <w:rPr>
          <w:rFonts w:hint="eastAsia"/>
          <w:sz w:val="28"/>
          <w:szCs w:val="28"/>
          <w:lang w:val="en-US" w:eastAsia="zh-CN"/>
        </w:rPr>
        <w:t>竞争性磋商</w:t>
      </w:r>
    </w:p>
    <w:p>
      <w:pPr>
        <w:jc w:val="both"/>
        <w:rPr>
          <w:rFonts w:hint="default" w:ascii="宋体" w:hAnsi="宋体" w:eastAsia="宋体" w:cs="宋体"/>
          <w:sz w:val="28"/>
          <w:szCs w:val="28"/>
          <w:lang w:val="en-US" w:eastAsia="zh-CN"/>
        </w:rPr>
      </w:pPr>
      <w:r>
        <w:rPr>
          <w:rFonts w:hint="eastAsia" w:ascii="宋体" w:hAnsi="宋体" w:cs="宋体"/>
          <w:sz w:val="28"/>
          <w:szCs w:val="28"/>
          <w:lang w:val="en-US" w:eastAsia="zh-CN"/>
        </w:rPr>
        <w:t xml:space="preserve">    </w:t>
      </w:r>
    </w:p>
    <w:p>
      <w:pPr>
        <w:ind w:firstLine="560" w:firstLineChars="200"/>
        <w:jc w:val="both"/>
        <w:rPr>
          <w:rFonts w:hint="default" w:ascii="宋体" w:hAnsi="宋体" w:eastAsia="宋体" w:cs="宋体"/>
          <w:sz w:val="28"/>
          <w:szCs w:val="28"/>
          <w:lang w:val="en-US" w:eastAsia="zh-CN"/>
        </w:rPr>
      </w:pPr>
      <w:r>
        <w:rPr>
          <w:rFonts w:hint="eastAsia" w:ascii="宋体" w:hAnsi="宋体" w:cs="宋体"/>
          <w:sz w:val="28"/>
          <w:szCs w:val="28"/>
          <w:lang w:val="en-US" w:eastAsia="zh-CN"/>
        </w:rPr>
        <w:t>一、项目基本情况：</w:t>
      </w:r>
    </w:p>
    <w:p>
      <w:pPr>
        <w:ind w:left="1400" w:hanging="1400" w:hangingChars="500"/>
        <w:jc w:val="both"/>
        <w:rPr>
          <w:rFonts w:hint="eastAsia" w:ascii="宋体" w:hAnsi="宋体" w:cs="宋体"/>
          <w:sz w:val="28"/>
          <w:szCs w:val="28"/>
          <w:lang w:val="en-US" w:eastAsia="zh-CN"/>
        </w:rPr>
      </w:pPr>
      <w:r>
        <w:rPr>
          <w:rFonts w:hint="eastAsia" w:ascii="宋体" w:hAnsi="宋体" w:cs="宋体"/>
          <w:sz w:val="28"/>
          <w:szCs w:val="28"/>
          <w:lang w:val="en-US" w:eastAsia="zh-CN"/>
        </w:rPr>
        <w:t xml:space="preserve">   1</w:t>
      </w:r>
      <w:r>
        <w:rPr>
          <w:rFonts w:hint="eastAsia" w:ascii="宋体" w:hAnsi="宋体" w:eastAsia="宋体" w:cs="宋体"/>
          <w:sz w:val="28"/>
          <w:szCs w:val="28"/>
          <w:lang w:val="en-US" w:eastAsia="zh-CN"/>
        </w:rPr>
        <w:t>、项目名称：</w:t>
      </w:r>
      <w:r>
        <w:rPr>
          <w:rFonts w:hint="eastAsia" w:ascii="宋体" w:hAnsi="宋体" w:cs="宋体"/>
          <w:sz w:val="28"/>
          <w:szCs w:val="28"/>
          <w:lang w:val="en-US" w:eastAsia="zh-CN"/>
        </w:rPr>
        <w:t>安徽奥园体育产业集团有限责任公司一路泊车停车</w:t>
      </w:r>
    </w:p>
    <w:p>
      <w:pPr>
        <w:ind w:left="1399" w:leftChars="266" w:hanging="840" w:hangingChars="300"/>
        <w:jc w:val="both"/>
        <w:rPr>
          <w:rFonts w:hint="eastAsia" w:ascii="宋体" w:hAnsi="宋体" w:eastAsia="宋体" w:cs="宋体"/>
          <w:sz w:val="28"/>
          <w:szCs w:val="28"/>
          <w:lang w:val="en-US" w:eastAsia="zh-CN"/>
        </w:rPr>
      </w:pPr>
      <w:r>
        <w:rPr>
          <w:rFonts w:hint="eastAsia" w:ascii="宋体" w:hAnsi="宋体" w:cs="宋体"/>
          <w:sz w:val="28"/>
          <w:szCs w:val="28"/>
          <w:lang w:val="en-US" w:eastAsia="zh-CN"/>
        </w:rPr>
        <w:t>场旁闲置空地出租</w:t>
      </w:r>
      <w:bookmarkStart w:id="0" w:name="_GoBack"/>
      <w:bookmarkEnd w:id="0"/>
      <w:r>
        <w:rPr>
          <w:rFonts w:hint="eastAsia"/>
          <w:sz w:val="28"/>
          <w:szCs w:val="28"/>
          <w:lang w:val="en-US" w:eastAsia="zh-CN"/>
        </w:rPr>
        <w:t>竞争性磋商</w:t>
      </w:r>
    </w:p>
    <w:p>
      <w:pPr>
        <w:ind w:firstLine="560" w:firstLineChars="200"/>
        <w:jc w:val="both"/>
        <w:rPr>
          <w:rFonts w:hint="eastAsia" w:ascii="宋体" w:hAnsi="宋体" w:eastAsia="宋体" w:cs="宋体"/>
          <w:sz w:val="28"/>
          <w:szCs w:val="28"/>
          <w:lang w:val="en-US" w:eastAsia="zh-CN"/>
        </w:rPr>
      </w:pPr>
      <w:r>
        <w:rPr>
          <w:rFonts w:hint="eastAsia" w:ascii="宋体" w:hAnsi="宋体" w:cs="宋体"/>
          <w:sz w:val="28"/>
          <w:szCs w:val="28"/>
          <w:lang w:val="en-US" w:eastAsia="zh-CN"/>
        </w:rPr>
        <w:t>2</w:t>
      </w:r>
      <w:r>
        <w:rPr>
          <w:rFonts w:hint="eastAsia" w:ascii="宋体" w:hAnsi="宋体" w:eastAsia="宋体" w:cs="宋体"/>
          <w:sz w:val="28"/>
          <w:szCs w:val="28"/>
          <w:lang w:val="en-US" w:eastAsia="zh-CN"/>
        </w:rPr>
        <w:t>、采购方式：竞争性</w:t>
      </w:r>
      <w:r>
        <w:rPr>
          <w:rFonts w:hint="eastAsia" w:ascii="宋体" w:hAnsi="宋体" w:cs="宋体"/>
          <w:sz w:val="28"/>
          <w:szCs w:val="28"/>
          <w:lang w:val="en-US" w:eastAsia="zh-CN"/>
        </w:rPr>
        <w:t>磋商</w:t>
      </w:r>
    </w:p>
    <w:p>
      <w:pPr>
        <w:ind w:firstLine="560" w:firstLineChars="200"/>
        <w:jc w:val="both"/>
        <w:rPr>
          <w:rFonts w:hint="default" w:ascii="宋体" w:hAnsi="宋体" w:eastAsia="宋体" w:cs="宋体"/>
          <w:sz w:val="28"/>
          <w:szCs w:val="28"/>
          <w:lang w:val="en-US" w:eastAsia="zh-CN"/>
        </w:rPr>
      </w:pPr>
      <w:r>
        <w:rPr>
          <w:rFonts w:hint="eastAsia" w:ascii="宋体" w:hAnsi="宋体" w:cs="宋体"/>
          <w:sz w:val="28"/>
          <w:szCs w:val="28"/>
          <w:lang w:val="en-US" w:eastAsia="zh-CN"/>
        </w:rPr>
        <w:t>3</w:t>
      </w:r>
      <w:r>
        <w:rPr>
          <w:rFonts w:hint="eastAsia" w:ascii="宋体" w:hAnsi="宋体" w:eastAsia="宋体" w:cs="宋体"/>
          <w:sz w:val="28"/>
          <w:szCs w:val="28"/>
          <w:lang w:val="en-US" w:eastAsia="zh-CN"/>
        </w:rPr>
        <w:t>、预算金额：</w:t>
      </w:r>
      <w:r>
        <w:rPr>
          <w:rFonts w:hint="eastAsia" w:ascii="宋体" w:hAnsi="宋体" w:cs="宋体"/>
          <w:sz w:val="28"/>
          <w:szCs w:val="28"/>
          <w:lang w:val="en-US" w:eastAsia="zh-CN"/>
        </w:rPr>
        <w:t>/</w:t>
      </w:r>
    </w:p>
    <w:p>
      <w:pPr>
        <w:ind w:firstLine="560" w:firstLineChars="200"/>
        <w:jc w:val="both"/>
        <w:rPr>
          <w:rFonts w:hint="default" w:ascii="宋体" w:hAnsi="宋体" w:eastAsia="宋体" w:cs="宋体"/>
          <w:sz w:val="28"/>
          <w:szCs w:val="28"/>
          <w:lang w:val="en-US" w:eastAsia="zh-CN"/>
        </w:rPr>
      </w:pPr>
      <w:r>
        <w:rPr>
          <w:rFonts w:hint="eastAsia" w:ascii="宋体" w:hAnsi="宋体" w:cs="宋体"/>
          <w:sz w:val="28"/>
          <w:szCs w:val="28"/>
          <w:lang w:val="en-US" w:eastAsia="zh-CN"/>
        </w:rPr>
        <w:t>4</w:t>
      </w:r>
      <w:r>
        <w:rPr>
          <w:rFonts w:hint="eastAsia" w:ascii="宋体" w:hAnsi="宋体" w:eastAsia="宋体" w:cs="宋体"/>
          <w:sz w:val="28"/>
          <w:szCs w:val="28"/>
          <w:lang w:val="en-US" w:eastAsia="zh-CN"/>
        </w:rPr>
        <w:t>、最</w:t>
      </w:r>
      <w:r>
        <w:rPr>
          <w:rFonts w:hint="eastAsia" w:ascii="宋体" w:hAnsi="宋体" w:cs="宋体"/>
          <w:sz w:val="28"/>
          <w:szCs w:val="28"/>
          <w:lang w:val="en-US" w:eastAsia="zh-CN"/>
        </w:rPr>
        <w:t>低</w:t>
      </w:r>
      <w:r>
        <w:rPr>
          <w:rFonts w:hint="eastAsia" w:ascii="宋体" w:hAnsi="宋体" w:eastAsia="宋体" w:cs="宋体"/>
          <w:sz w:val="28"/>
          <w:szCs w:val="28"/>
          <w:lang w:val="en-US" w:eastAsia="zh-CN"/>
        </w:rPr>
        <w:t>限价：</w:t>
      </w:r>
      <w:r>
        <w:rPr>
          <w:rFonts w:hint="eastAsia" w:ascii="宋体" w:hAnsi="宋体" w:cs="宋体"/>
          <w:sz w:val="28"/>
          <w:szCs w:val="28"/>
          <w:lang w:val="en-US" w:eastAsia="zh-CN"/>
        </w:rPr>
        <w:t>/</w:t>
      </w:r>
    </w:p>
    <w:p>
      <w:pPr>
        <w:ind w:firstLine="560" w:firstLineChars="200"/>
        <w:jc w:val="both"/>
        <w:rPr>
          <w:rFonts w:hint="eastAsia" w:ascii="宋体" w:hAnsi="宋体" w:eastAsia="宋体" w:cs="宋体"/>
          <w:sz w:val="28"/>
          <w:szCs w:val="28"/>
          <w:lang w:val="en-US" w:eastAsia="zh-CN"/>
        </w:rPr>
      </w:pPr>
      <w:r>
        <w:rPr>
          <w:rFonts w:hint="eastAsia" w:ascii="宋体" w:hAnsi="宋体" w:cs="宋体"/>
          <w:sz w:val="28"/>
          <w:szCs w:val="28"/>
          <w:lang w:val="en-US" w:eastAsia="zh-CN"/>
        </w:rPr>
        <w:t>5</w:t>
      </w:r>
      <w:r>
        <w:rPr>
          <w:rFonts w:hint="eastAsia" w:ascii="宋体" w:hAnsi="宋体" w:eastAsia="宋体" w:cs="宋体"/>
          <w:sz w:val="28"/>
          <w:szCs w:val="28"/>
          <w:lang w:val="en-US" w:eastAsia="zh-CN"/>
        </w:rPr>
        <w:t>、项目需求：详见</w:t>
      </w:r>
      <w:r>
        <w:rPr>
          <w:rFonts w:hint="eastAsia" w:ascii="宋体" w:hAnsi="宋体" w:cs="宋体"/>
          <w:sz w:val="28"/>
          <w:szCs w:val="28"/>
          <w:lang w:val="en-US" w:eastAsia="zh-CN"/>
        </w:rPr>
        <w:t>磋商文件</w:t>
      </w:r>
    </w:p>
    <w:p>
      <w:pPr>
        <w:ind w:firstLine="560" w:firstLineChars="200"/>
        <w:jc w:val="both"/>
        <w:rPr>
          <w:rFonts w:hint="default" w:ascii="宋体" w:hAnsi="宋体" w:eastAsia="宋体" w:cs="宋体"/>
          <w:sz w:val="28"/>
          <w:szCs w:val="28"/>
          <w:lang w:val="en-US" w:eastAsia="zh-CN"/>
        </w:rPr>
      </w:pPr>
      <w:r>
        <w:rPr>
          <w:rFonts w:hint="eastAsia" w:ascii="宋体" w:hAnsi="宋体" w:cs="宋体"/>
          <w:sz w:val="28"/>
          <w:szCs w:val="28"/>
          <w:lang w:val="en-US" w:eastAsia="zh-CN"/>
        </w:rPr>
        <w:t>6</w:t>
      </w:r>
      <w:r>
        <w:rPr>
          <w:rFonts w:hint="eastAsia" w:ascii="宋体" w:hAnsi="宋体" w:eastAsia="宋体" w:cs="宋体"/>
          <w:sz w:val="28"/>
          <w:szCs w:val="28"/>
          <w:lang w:val="en-US" w:eastAsia="zh-CN"/>
        </w:rPr>
        <w:t>、合同履行期限：</w:t>
      </w:r>
      <w:r>
        <w:rPr>
          <w:rFonts w:hint="eastAsia" w:ascii="宋体" w:hAnsi="宋体" w:cs="宋体"/>
          <w:sz w:val="28"/>
          <w:szCs w:val="28"/>
          <w:lang w:val="en-US" w:eastAsia="zh-CN"/>
        </w:rPr>
        <w:t>中标后在合同中签订</w:t>
      </w:r>
    </w:p>
    <w:p>
      <w:pPr>
        <w:ind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二、申请人的资格要求</w:t>
      </w:r>
    </w:p>
    <w:p>
      <w:pPr>
        <w:ind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投标人须符合下列情形</w:t>
      </w:r>
    </w:p>
    <w:p>
      <w:pPr>
        <w:ind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（1）未被市、县市区公共资源交易监管部门或其他行政管理部门记不良行为记录；</w:t>
      </w:r>
    </w:p>
    <w:p>
      <w:pPr>
        <w:ind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（2）曾被市、县市区公共资源交易监管部门或其他行政管理部门记不良行为记录，截止日不在披露期内。</w:t>
      </w:r>
    </w:p>
    <w:p>
      <w:pPr>
        <w:ind w:firstLine="560" w:firstLineChars="200"/>
        <w:jc w:val="both"/>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w:t>
      </w:r>
      <w:r>
        <w:rPr>
          <w:rFonts w:hint="eastAsia" w:ascii="宋体" w:hAnsi="宋体" w:cs="宋体"/>
          <w:sz w:val="28"/>
          <w:szCs w:val="28"/>
          <w:lang w:val="en-US" w:eastAsia="zh-CN"/>
        </w:rPr>
        <w:t>3</w:t>
      </w:r>
      <w:r>
        <w:rPr>
          <w:rFonts w:hint="eastAsia" w:ascii="宋体" w:hAnsi="宋体" w:eastAsia="宋体" w:cs="宋体"/>
          <w:sz w:val="28"/>
          <w:szCs w:val="28"/>
          <w:lang w:val="en-US" w:eastAsia="zh-CN"/>
        </w:rPr>
        <w:t>）需要自行完善场地相关行政审批手续。</w:t>
      </w:r>
    </w:p>
    <w:p>
      <w:pPr>
        <w:ind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w:t>
      </w:r>
      <w:r>
        <w:rPr>
          <w:rFonts w:hint="eastAsia" w:ascii="宋体" w:hAnsi="宋体" w:cs="宋体"/>
          <w:sz w:val="28"/>
          <w:szCs w:val="28"/>
          <w:lang w:val="en-US" w:eastAsia="zh-CN"/>
        </w:rPr>
        <w:t>4</w:t>
      </w:r>
      <w:r>
        <w:rPr>
          <w:rFonts w:hint="eastAsia" w:ascii="宋体" w:hAnsi="宋体" w:eastAsia="宋体" w:cs="宋体"/>
          <w:sz w:val="28"/>
          <w:szCs w:val="28"/>
          <w:lang w:val="en-US" w:eastAsia="zh-CN"/>
        </w:rPr>
        <w:t>）需提供公司营业执照；提供正在经营场地</w:t>
      </w:r>
      <w:r>
        <w:rPr>
          <w:rFonts w:hint="eastAsia" w:ascii="宋体" w:hAnsi="宋体" w:cs="宋体"/>
          <w:sz w:val="28"/>
          <w:szCs w:val="28"/>
          <w:lang w:val="en-US" w:eastAsia="zh-CN"/>
        </w:rPr>
        <w:t>或往年营业场地合同</w:t>
      </w:r>
      <w:r>
        <w:rPr>
          <w:rFonts w:hint="eastAsia" w:ascii="宋体" w:hAnsi="宋体" w:eastAsia="宋体" w:cs="宋体"/>
          <w:sz w:val="28"/>
          <w:szCs w:val="28"/>
          <w:lang w:val="en-US" w:eastAsia="zh-CN"/>
        </w:rPr>
        <w:t>。</w:t>
      </w:r>
    </w:p>
    <w:p>
      <w:pPr>
        <w:ind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w:t>
      </w:r>
      <w:r>
        <w:rPr>
          <w:rFonts w:hint="eastAsia" w:ascii="宋体" w:hAnsi="宋体" w:cs="宋体"/>
          <w:sz w:val="28"/>
          <w:szCs w:val="28"/>
          <w:lang w:val="en-US" w:eastAsia="zh-CN"/>
        </w:rPr>
        <w:t>5</w:t>
      </w:r>
      <w:r>
        <w:rPr>
          <w:rFonts w:hint="eastAsia" w:ascii="宋体" w:hAnsi="宋体" w:eastAsia="宋体" w:cs="宋体"/>
          <w:sz w:val="28"/>
          <w:szCs w:val="28"/>
          <w:lang w:val="en-US" w:eastAsia="zh-CN"/>
        </w:rPr>
        <w:t>）中标单位需提供安全责任书。</w:t>
      </w:r>
    </w:p>
    <w:p>
      <w:pPr>
        <w:ind w:firstLine="560" w:firstLineChars="200"/>
        <w:jc w:val="both"/>
        <w:rPr>
          <w:rFonts w:hint="eastAsia" w:ascii="宋体" w:hAnsi="宋体" w:cs="宋体"/>
          <w:sz w:val="28"/>
          <w:szCs w:val="28"/>
          <w:lang w:val="en-US" w:eastAsia="zh-CN"/>
        </w:rPr>
      </w:pPr>
      <w:r>
        <w:rPr>
          <w:rFonts w:hint="eastAsia" w:ascii="宋体" w:hAnsi="宋体" w:eastAsia="宋体" w:cs="宋体"/>
          <w:sz w:val="28"/>
          <w:szCs w:val="28"/>
          <w:lang w:val="en-US" w:eastAsia="zh-CN"/>
        </w:rPr>
        <w:t>三、项目需求</w:t>
      </w:r>
    </w:p>
    <w:p>
      <w:pPr>
        <w:ind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w:t>
      </w:r>
      <w:r>
        <w:rPr>
          <w:rFonts w:hint="eastAsia" w:ascii="宋体" w:hAnsi="宋体" w:cs="宋体"/>
          <w:sz w:val="28"/>
          <w:szCs w:val="28"/>
          <w:lang w:val="en-US" w:eastAsia="zh-CN"/>
        </w:rPr>
        <w:t>1</w:t>
      </w:r>
      <w:r>
        <w:rPr>
          <w:rFonts w:hint="eastAsia" w:ascii="宋体" w:hAnsi="宋体" w:eastAsia="宋体" w:cs="宋体"/>
          <w:sz w:val="28"/>
          <w:szCs w:val="28"/>
          <w:lang w:val="en-US" w:eastAsia="zh-CN"/>
        </w:rPr>
        <w:t>）</w:t>
      </w:r>
      <w:r>
        <w:rPr>
          <w:rFonts w:hint="eastAsia" w:ascii="宋体" w:hAnsi="宋体" w:cs="宋体"/>
          <w:sz w:val="28"/>
          <w:szCs w:val="28"/>
          <w:lang w:val="en-US" w:eastAsia="zh-CN"/>
        </w:rPr>
        <w:t>闲置空地面积113.75平方米，年租金不少于13650元/年。</w:t>
      </w:r>
    </w:p>
    <w:p>
      <w:pPr>
        <w:ind w:firstLine="560" w:firstLineChars="200"/>
        <w:jc w:val="both"/>
        <w:rPr>
          <w:rFonts w:hint="eastAsia" w:ascii="宋体" w:hAnsi="宋体" w:eastAsia="宋体" w:cs="宋体"/>
          <w:sz w:val="28"/>
          <w:szCs w:val="28"/>
          <w:lang w:val="en-US" w:eastAsia="zh-CN"/>
        </w:rPr>
      </w:pPr>
      <w:r>
        <w:rPr>
          <w:rFonts w:hint="eastAsia" w:ascii="宋体" w:hAnsi="宋体" w:cs="宋体"/>
          <w:sz w:val="28"/>
          <w:szCs w:val="28"/>
          <w:lang w:val="en-US" w:eastAsia="zh-CN"/>
        </w:rPr>
        <w:t>四</w:t>
      </w:r>
      <w:r>
        <w:rPr>
          <w:rFonts w:hint="eastAsia" w:ascii="宋体" w:hAnsi="宋体" w:eastAsia="宋体" w:cs="宋体"/>
          <w:sz w:val="28"/>
          <w:szCs w:val="28"/>
          <w:lang w:val="en-US" w:eastAsia="zh-CN"/>
        </w:rPr>
        <w:t>、获取采购文件</w:t>
      </w:r>
    </w:p>
    <w:p>
      <w:pPr>
        <w:ind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1、时间：</w:t>
      </w:r>
      <w:r>
        <w:rPr>
          <w:rFonts w:hint="eastAsia" w:ascii="宋体" w:hAnsi="宋体" w:cs="宋体"/>
          <w:sz w:val="28"/>
          <w:szCs w:val="28"/>
          <w:lang w:val="en-US" w:eastAsia="zh-CN"/>
        </w:rPr>
        <w:t>2023</w:t>
      </w:r>
      <w:r>
        <w:rPr>
          <w:rFonts w:hint="eastAsia" w:ascii="宋体" w:hAnsi="宋体" w:eastAsia="宋体" w:cs="宋体"/>
          <w:sz w:val="28"/>
          <w:szCs w:val="28"/>
          <w:lang w:val="en-US" w:eastAsia="zh-CN"/>
        </w:rPr>
        <w:t>年</w:t>
      </w:r>
      <w:r>
        <w:rPr>
          <w:rFonts w:hint="eastAsia" w:ascii="宋体" w:hAnsi="宋体" w:cs="宋体"/>
          <w:sz w:val="28"/>
          <w:szCs w:val="28"/>
          <w:lang w:val="en-US" w:eastAsia="zh-CN"/>
        </w:rPr>
        <w:t xml:space="preserve"> 9 </w:t>
      </w:r>
      <w:r>
        <w:rPr>
          <w:rFonts w:hint="eastAsia" w:ascii="宋体" w:hAnsi="宋体" w:eastAsia="宋体" w:cs="宋体"/>
          <w:sz w:val="28"/>
          <w:szCs w:val="28"/>
          <w:lang w:val="en-US" w:eastAsia="zh-CN"/>
        </w:rPr>
        <w:t>月</w:t>
      </w:r>
      <w:r>
        <w:rPr>
          <w:rFonts w:hint="eastAsia" w:ascii="宋体" w:hAnsi="宋体" w:cs="宋体"/>
          <w:sz w:val="28"/>
          <w:szCs w:val="28"/>
          <w:lang w:val="en-US" w:eastAsia="zh-CN"/>
        </w:rPr>
        <w:t xml:space="preserve">25 </w:t>
      </w:r>
      <w:r>
        <w:rPr>
          <w:rFonts w:hint="eastAsia" w:ascii="宋体" w:hAnsi="宋体" w:eastAsia="宋体" w:cs="宋体"/>
          <w:sz w:val="28"/>
          <w:szCs w:val="28"/>
          <w:lang w:val="en-US" w:eastAsia="zh-CN"/>
        </w:rPr>
        <w:t>日09时至</w:t>
      </w:r>
      <w:r>
        <w:rPr>
          <w:rFonts w:hint="eastAsia" w:ascii="宋体" w:hAnsi="宋体" w:cs="宋体"/>
          <w:sz w:val="28"/>
          <w:szCs w:val="28"/>
          <w:lang w:val="en-US" w:eastAsia="zh-CN"/>
        </w:rPr>
        <w:t>2023</w:t>
      </w:r>
      <w:r>
        <w:rPr>
          <w:rFonts w:hint="eastAsia" w:ascii="宋体" w:hAnsi="宋体" w:eastAsia="宋体" w:cs="宋体"/>
          <w:sz w:val="28"/>
          <w:szCs w:val="28"/>
          <w:lang w:val="en-US" w:eastAsia="zh-CN"/>
        </w:rPr>
        <w:t>年</w:t>
      </w:r>
      <w:r>
        <w:rPr>
          <w:rFonts w:hint="eastAsia" w:ascii="宋体" w:hAnsi="宋体" w:cs="宋体"/>
          <w:sz w:val="28"/>
          <w:szCs w:val="28"/>
          <w:lang w:val="en-US" w:eastAsia="zh-CN"/>
        </w:rPr>
        <w:t xml:space="preserve"> 9 </w:t>
      </w:r>
      <w:r>
        <w:rPr>
          <w:rFonts w:hint="eastAsia" w:ascii="宋体" w:hAnsi="宋体" w:eastAsia="宋体" w:cs="宋体"/>
          <w:sz w:val="28"/>
          <w:szCs w:val="28"/>
          <w:lang w:val="en-US" w:eastAsia="zh-CN"/>
        </w:rPr>
        <w:t>月</w:t>
      </w:r>
      <w:r>
        <w:rPr>
          <w:rFonts w:hint="eastAsia" w:ascii="宋体" w:hAnsi="宋体" w:cs="宋体"/>
          <w:sz w:val="28"/>
          <w:szCs w:val="28"/>
          <w:lang w:val="en-US" w:eastAsia="zh-CN"/>
        </w:rPr>
        <w:t>27</w:t>
      </w:r>
      <w:r>
        <w:rPr>
          <w:rFonts w:hint="eastAsia" w:ascii="宋体" w:hAnsi="宋体" w:eastAsia="宋体" w:cs="宋体"/>
          <w:sz w:val="28"/>
          <w:szCs w:val="28"/>
          <w:lang w:val="en-US" w:eastAsia="zh-CN"/>
        </w:rPr>
        <w:t>日17时</w:t>
      </w:r>
    </w:p>
    <w:p>
      <w:pPr>
        <w:ind w:firstLine="560" w:firstLineChars="200"/>
        <w:jc w:val="both"/>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2、地点：安徽奥园体育产业集团有限责任公司</w:t>
      </w:r>
      <w:r>
        <w:rPr>
          <w:rFonts w:hint="eastAsia" w:ascii="宋体" w:hAnsi="宋体" w:cs="宋体"/>
          <w:sz w:val="28"/>
          <w:szCs w:val="28"/>
          <w:lang w:val="en-US" w:eastAsia="zh-CN"/>
        </w:rPr>
        <w:t>三楼312室</w:t>
      </w:r>
    </w:p>
    <w:p>
      <w:pPr>
        <w:jc w:val="both"/>
        <w:rPr>
          <w:rFonts w:hint="eastAsia" w:ascii="宋体" w:hAnsi="宋体" w:eastAsia="宋体" w:cs="宋体"/>
          <w:i w:val="0"/>
          <w:iCs w:val="0"/>
          <w:caps w:val="0"/>
          <w:color w:val="333333"/>
          <w:spacing w:val="0"/>
          <w:sz w:val="28"/>
          <w:szCs w:val="28"/>
        </w:rPr>
      </w:pPr>
      <w:r>
        <w:rPr>
          <w:rFonts w:hint="eastAsia" w:ascii="宋体" w:hAnsi="宋体" w:cs="宋体"/>
          <w:sz w:val="28"/>
          <w:szCs w:val="28"/>
          <w:lang w:val="en-US" w:eastAsia="zh-CN"/>
        </w:rPr>
        <w:t xml:space="preserve">   </w:t>
      </w:r>
      <w:r>
        <w:rPr>
          <w:rFonts w:hint="eastAsia" w:ascii="宋体" w:hAnsi="宋体" w:eastAsia="宋体" w:cs="宋体"/>
          <w:sz w:val="28"/>
          <w:szCs w:val="28"/>
          <w:lang w:val="en-US" w:eastAsia="zh-CN"/>
        </w:rPr>
        <w:t xml:space="preserve"> 3、</w:t>
      </w:r>
      <w:r>
        <w:rPr>
          <w:rFonts w:hint="eastAsia" w:ascii="宋体" w:hAnsi="宋体" w:eastAsia="宋体" w:cs="宋体"/>
          <w:i w:val="0"/>
          <w:iCs w:val="0"/>
          <w:caps w:val="0"/>
          <w:color w:val="333333"/>
          <w:spacing w:val="0"/>
          <w:sz w:val="28"/>
          <w:szCs w:val="28"/>
        </w:rPr>
        <w:t>方式：现场报名，报名需提供：（1）法人授权委托书；（2）被授权人身份证；（3）营业执照、税务登记证、组织机构代码证(或三证合一)等资格证明文件复印件并加盖投标人公章；（报名前请先电话联系）</w:t>
      </w:r>
    </w:p>
    <w:p>
      <w:pPr>
        <w:jc w:val="both"/>
        <w:rPr>
          <w:rFonts w:hint="eastAsia" w:ascii="宋体" w:hAnsi="宋体" w:cs="宋体"/>
          <w:i w:val="0"/>
          <w:iCs w:val="0"/>
          <w:caps w:val="0"/>
          <w:color w:val="333333"/>
          <w:spacing w:val="0"/>
          <w:sz w:val="28"/>
          <w:szCs w:val="28"/>
          <w:lang w:val="en-US" w:eastAsia="zh-CN"/>
        </w:rPr>
      </w:pPr>
      <w:r>
        <w:rPr>
          <w:rFonts w:hint="eastAsia" w:ascii="宋体" w:hAnsi="宋体" w:cs="宋体"/>
          <w:i w:val="0"/>
          <w:iCs w:val="0"/>
          <w:caps w:val="0"/>
          <w:color w:val="333333"/>
          <w:spacing w:val="0"/>
          <w:sz w:val="28"/>
          <w:szCs w:val="28"/>
          <w:lang w:val="en-US" w:eastAsia="zh-CN"/>
        </w:rPr>
        <w:t xml:space="preserve">   </w:t>
      </w:r>
    </w:p>
    <w:p>
      <w:pPr>
        <w:jc w:val="both"/>
        <w:rPr>
          <w:rFonts w:hint="eastAsia" w:ascii="宋体" w:hAnsi="宋体" w:cs="宋体"/>
          <w:i w:val="0"/>
          <w:iCs w:val="0"/>
          <w:caps w:val="0"/>
          <w:color w:val="333333"/>
          <w:spacing w:val="0"/>
          <w:sz w:val="28"/>
          <w:szCs w:val="28"/>
          <w:lang w:val="en-US" w:eastAsia="zh-CN"/>
        </w:rPr>
      </w:pPr>
    </w:p>
    <w:p>
      <w:pPr>
        <w:jc w:val="both"/>
        <w:rPr>
          <w:rFonts w:hint="eastAsia" w:ascii="宋体" w:hAnsi="宋体" w:cs="宋体"/>
          <w:i w:val="0"/>
          <w:iCs w:val="0"/>
          <w:caps w:val="0"/>
          <w:color w:val="333333"/>
          <w:spacing w:val="0"/>
          <w:sz w:val="28"/>
          <w:szCs w:val="28"/>
          <w:lang w:val="en-US" w:eastAsia="zh-CN"/>
        </w:rPr>
      </w:pPr>
    </w:p>
    <w:p>
      <w:pPr>
        <w:jc w:val="both"/>
        <w:rPr>
          <w:rFonts w:hint="eastAsia" w:ascii="宋体" w:hAnsi="宋体" w:cs="宋体"/>
          <w:i w:val="0"/>
          <w:iCs w:val="0"/>
          <w:caps w:val="0"/>
          <w:color w:val="333333"/>
          <w:spacing w:val="0"/>
          <w:sz w:val="28"/>
          <w:szCs w:val="28"/>
          <w:lang w:val="en-US" w:eastAsia="zh-CN"/>
        </w:rPr>
      </w:pPr>
    </w:p>
    <w:p>
      <w:pPr>
        <w:jc w:val="both"/>
        <w:rPr>
          <w:rFonts w:hint="eastAsia" w:ascii="宋体" w:hAnsi="宋体" w:cs="宋体"/>
          <w:i w:val="0"/>
          <w:iCs w:val="0"/>
          <w:caps w:val="0"/>
          <w:color w:val="333333"/>
          <w:spacing w:val="0"/>
          <w:sz w:val="28"/>
          <w:szCs w:val="28"/>
          <w:lang w:val="en-US" w:eastAsia="zh-CN"/>
        </w:rPr>
      </w:pPr>
    </w:p>
    <w:p>
      <w:pPr>
        <w:jc w:val="both"/>
        <w:rPr>
          <w:rFonts w:hint="eastAsia" w:ascii="宋体" w:hAnsi="宋体" w:cs="宋体"/>
          <w:i w:val="0"/>
          <w:iCs w:val="0"/>
          <w:caps w:val="0"/>
          <w:color w:val="333333"/>
          <w:spacing w:val="0"/>
          <w:sz w:val="28"/>
          <w:szCs w:val="28"/>
          <w:lang w:val="en-US" w:eastAsia="zh-CN"/>
        </w:rPr>
      </w:pPr>
    </w:p>
    <w:p>
      <w:pPr>
        <w:jc w:val="both"/>
        <w:rPr>
          <w:rFonts w:hint="eastAsia" w:ascii="宋体" w:hAnsi="宋体" w:cs="宋体"/>
          <w:i w:val="0"/>
          <w:iCs w:val="0"/>
          <w:caps w:val="0"/>
          <w:color w:val="333333"/>
          <w:spacing w:val="0"/>
          <w:sz w:val="28"/>
          <w:szCs w:val="28"/>
          <w:lang w:val="en-US" w:eastAsia="zh-CN"/>
        </w:rPr>
      </w:pPr>
    </w:p>
    <w:p>
      <w:pPr>
        <w:jc w:val="both"/>
        <w:rPr>
          <w:rFonts w:hint="eastAsia" w:ascii="宋体" w:hAnsi="宋体" w:cs="宋体"/>
          <w:i w:val="0"/>
          <w:iCs w:val="0"/>
          <w:caps w:val="0"/>
          <w:color w:val="333333"/>
          <w:spacing w:val="0"/>
          <w:sz w:val="28"/>
          <w:szCs w:val="28"/>
          <w:lang w:val="en-US" w:eastAsia="zh-CN"/>
        </w:rPr>
      </w:pPr>
    </w:p>
    <w:p>
      <w:pPr>
        <w:jc w:val="both"/>
        <w:rPr>
          <w:rFonts w:hint="eastAsia" w:ascii="宋体" w:hAnsi="宋体" w:cs="宋体"/>
          <w:i w:val="0"/>
          <w:iCs w:val="0"/>
          <w:caps w:val="0"/>
          <w:color w:val="333333"/>
          <w:spacing w:val="0"/>
          <w:sz w:val="28"/>
          <w:szCs w:val="28"/>
          <w:lang w:val="en-US" w:eastAsia="zh-CN"/>
        </w:rPr>
      </w:pPr>
    </w:p>
    <w:p>
      <w:pPr>
        <w:jc w:val="both"/>
        <w:rPr>
          <w:rFonts w:hint="eastAsia" w:ascii="宋体" w:hAnsi="宋体" w:cs="宋体"/>
          <w:i w:val="0"/>
          <w:iCs w:val="0"/>
          <w:caps w:val="0"/>
          <w:color w:val="333333"/>
          <w:spacing w:val="0"/>
          <w:sz w:val="28"/>
          <w:szCs w:val="28"/>
          <w:lang w:val="en-US" w:eastAsia="zh-CN"/>
        </w:rPr>
      </w:pPr>
    </w:p>
    <w:p>
      <w:pPr>
        <w:jc w:val="both"/>
        <w:rPr>
          <w:rFonts w:hint="eastAsia" w:ascii="宋体" w:hAnsi="宋体" w:cs="宋体"/>
          <w:i w:val="0"/>
          <w:iCs w:val="0"/>
          <w:caps w:val="0"/>
          <w:color w:val="333333"/>
          <w:spacing w:val="0"/>
          <w:sz w:val="28"/>
          <w:szCs w:val="28"/>
          <w:lang w:val="en-US" w:eastAsia="zh-CN"/>
        </w:rPr>
      </w:pPr>
    </w:p>
    <w:p>
      <w:pPr>
        <w:jc w:val="both"/>
        <w:rPr>
          <w:rFonts w:hint="eastAsia" w:ascii="宋体" w:hAnsi="宋体" w:cs="宋体"/>
          <w:i w:val="0"/>
          <w:iCs w:val="0"/>
          <w:caps w:val="0"/>
          <w:color w:val="333333"/>
          <w:spacing w:val="0"/>
          <w:sz w:val="28"/>
          <w:szCs w:val="28"/>
          <w:lang w:val="en-US" w:eastAsia="zh-CN"/>
        </w:rPr>
      </w:pPr>
    </w:p>
    <w:p>
      <w:pPr>
        <w:jc w:val="both"/>
        <w:rPr>
          <w:rFonts w:hint="eastAsia" w:ascii="宋体" w:hAnsi="宋体" w:cs="宋体"/>
          <w:i w:val="0"/>
          <w:iCs w:val="0"/>
          <w:caps w:val="0"/>
          <w:color w:val="333333"/>
          <w:spacing w:val="0"/>
          <w:sz w:val="28"/>
          <w:szCs w:val="28"/>
          <w:lang w:val="en-US" w:eastAsia="zh-CN"/>
        </w:rPr>
      </w:pPr>
    </w:p>
    <w:p>
      <w:pPr>
        <w:numPr>
          <w:ilvl w:val="0"/>
          <w:numId w:val="1"/>
        </w:numPr>
        <w:jc w:val="both"/>
        <w:rPr>
          <w:rFonts w:hint="eastAsia" w:ascii="宋体" w:hAnsi="宋体" w:cs="宋体"/>
          <w:i w:val="0"/>
          <w:iCs w:val="0"/>
          <w:caps w:val="0"/>
          <w:color w:val="333333"/>
          <w:spacing w:val="0"/>
          <w:sz w:val="28"/>
          <w:szCs w:val="28"/>
          <w:lang w:val="en-US" w:eastAsia="zh-CN"/>
        </w:rPr>
      </w:pPr>
      <w:r>
        <w:rPr>
          <w:rFonts w:hint="eastAsia" w:ascii="宋体" w:hAnsi="宋体" w:cs="宋体"/>
          <w:i w:val="0"/>
          <w:iCs w:val="0"/>
          <w:caps w:val="0"/>
          <w:color w:val="333333"/>
          <w:spacing w:val="0"/>
          <w:sz w:val="28"/>
          <w:szCs w:val="28"/>
          <w:lang w:val="en-US" w:eastAsia="zh-CN"/>
        </w:rPr>
        <w:t>投标文件格式</w:t>
      </w:r>
    </w:p>
    <w:p>
      <w:pPr>
        <w:pStyle w:val="2"/>
        <w:keepNext/>
        <w:keepLines/>
        <w:pageBreakBefore w:val="0"/>
        <w:widowControl w:val="0"/>
        <w:numPr>
          <w:ilvl w:val="0"/>
          <w:numId w:val="2"/>
        </w:numPr>
        <w:kinsoku/>
        <w:wordWrap/>
        <w:overflowPunct/>
        <w:topLinePunct w:val="0"/>
        <w:autoSpaceDE/>
        <w:autoSpaceDN/>
        <w:bidi w:val="0"/>
        <w:adjustRightInd/>
        <w:snapToGrid/>
        <w:spacing w:before="0" w:after="0" w:line="360" w:lineRule="auto"/>
        <w:ind w:left="3399" w:leftChars="0" w:firstLine="0" w:firstLineChars="0"/>
        <w:jc w:val="both"/>
        <w:textAlignment w:val="auto"/>
        <w:rPr>
          <w:rFonts w:hint="eastAsia"/>
        </w:rPr>
      </w:pPr>
      <w:r>
        <w:rPr>
          <w:rFonts w:hint="eastAsia" w:ascii="宋体" w:hAnsi="宋体" w:eastAsia="宋体" w:cs="宋体"/>
          <w:color w:val="000000"/>
        </w:rPr>
        <w:t>投 标 函</w:t>
      </w:r>
    </w:p>
    <w:p>
      <w:pPr>
        <w:rPr>
          <w:rFonts w:hint="eastAsia"/>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000000"/>
          <w:szCs w:val="24"/>
        </w:rPr>
      </w:pPr>
      <w:r>
        <w:rPr>
          <w:rFonts w:hint="eastAsia"/>
          <w:b/>
          <w:bCs/>
          <w:color w:val="000000"/>
          <w:szCs w:val="27"/>
        </w:rPr>
        <w:t>致：</w:t>
      </w:r>
      <w:r>
        <w:rPr>
          <w:b/>
          <w:bCs/>
          <w:color w:val="000000"/>
          <w:szCs w:val="27"/>
          <w:u w:val="single"/>
        </w:rPr>
        <w:t xml:space="preserve"> </w:t>
      </w:r>
      <w:r>
        <w:rPr>
          <w:rFonts w:hint="eastAsia"/>
          <w:b/>
          <w:bCs/>
          <w:color w:val="000000"/>
          <w:szCs w:val="27"/>
          <w:u w:val="single"/>
          <w:lang w:eastAsia="zh-CN"/>
        </w:rPr>
        <w:t>安徽奥园体育产业集团有限责任公司</w:t>
      </w:r>
      <w:r>
        <w:rPr>
          <w:b/>
          <w:bCs/>
          <w:color w:val="000000"/>
          <w:szCs w:val="27"/>
          <w:u w:val="single"/>
        </w:rPr>
        <w:t xml:space="preserve"> </w:t>
      </w:r>
      <w:r>
        <w:rPr>
          <w:color w:val="000000"/>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lang w:eastAsia="zh-CN"/>
        </w:rPr>
      </w:pPr>
      <w:r>
        <w:rPr>
          <w:color w:val="000000"/>
        </w:rPr>
        <w:t>1</w:t>
      </w:r>
      <w:r>
        <w:rPr>
          <w:rFonts w:hint="eastAsia"/>
          <w:color w:val="000000"/>
        </w:rPr>
        <w:t>、根据你方</w:t>
      </w:r>
      <w:r>
        <w:rPr>
          <w:rFonts w:hint="eastAsia"/>
          <w:color w:val="000000"/>
          <w:lang w:val="en-US" w:eastAsia="zh-CN"/>
        </w:rPr>
        <w:t>服务类</w:t>
      </w:r>
      <w:r>
        <w:rPr>
          <w:rFonts w:hint="eastAsia"/>
          <w:color w:val="000000"/>
        </w:rPr>
        <w:t>项目编号为</w:t>
      </w:r>
      <w:r>
        <w:rPr>
          <w:rFonts w:hint="eastAsia"/>
          <w:color w:val="000000"/>
          <w:u w:val="single"/>
          <w:lang w:val="en-US" w:eastAsia="zh-CN"/>
        </w:rPr>
        <w:t xml:space="preserve">                    </w:t>
      </w:r>
      <w:r>
        <w:rPr>
          <w:rFonts w:hint="eastAsia"/>
          <w:color w:val="000000"/>
          <w:u w:val="none"/>
        </w:rPr>
        <w:t>的</w:t>
      </w:r>
      <w:r>
        <w:rPr>
          <w:rFonts w:hint="eastAsia"/>
          <w:color w:val="000000"/>
          <w:u w:val="single"/>
          <w:lang w:val="en-US" w:eastAsia="zh-CN"/>
        </w:rPr>
        <w:t xml:space="preserve">                 </w:t>
      </w:r>
      <w:r>
        <w:rPr>
          <w:rFonts w:hint="eastAsia"/>
          <w:color w:val="000000"/>
          <w:u w:val="none"/>
        </w:rPr>
        <w:t>文件</w:t>
      </w:r>
      <w:r>
        <w:rPr>
          <w:rFonts w:hint="eastAsia"/>
          <w:color w:val="000000"/>
        </w:rPr>
        <w:t>，经考察和研究上述招标文件的投标须知相关技术要求及其他招标资料后，</w:t>
      </w:r>
      <w:r>
        <w:rPr>
          <w:rFonts w:hint="eastAsia" w:ascii="宋体" w:hAnsi="宋体" w:eastAsia="宋体" w:cs="宋体"/>
          <w:color w:val="auto"/>
          <w:lang w:eastAsia="zh-CN"/>
        </w:rPr>
        <w:t>我们愿意按人民币（大写</w:t>
      </w:r>
      <w:r>
        <w:rPr>
          <w:rFonts w:hint="eastAsia" w:ascii="宋体" w:hAnsi="宋体" w:eastAsia="宋体" w:cs="宋体"/>
          <w:color w:val="auto"/>
          <w:u w:val="single"/>
          <w:lang w:val="en-US" w:eastAsia="zh-CN"/>
        </w:rPr>
        <w:t xml:space="preserve">            </w:t>
      </w:r>
      <w:r>
        <w:rPr>
          <w:rFonts w:hint="eastAsia" w:ascii="宋体" w:hAnsi="宋体" w:eastAsia="宋体" w:cs="宋体"/>
          <w:color w:val="auto"/>
          <w:lang w:eastAsia="zh-CN"/>
        </w:rPr>
        <w:t>元）（小写</w:t>
      </w:r>
      <w:r>
        <w:rPr>
          <w:rFonts w:hint="eastAsia" w:ascii="宋体" w:hAnsi="宋体" w:eastAsia="宋体" w:cs="宋体"/>
          <w:color w:val="auto"/>
          <w:u w:val="single"/>
          <w:lang w:val="en-US" w:eastAsia="zh-CN"/>
        </w:rPr>
        <w:t xml:space="preserve">     </w:t>
      </w:r>
      <w:r>
        <w:rPr>
          <w:rFonts w:hint="eastAsia" w:ascii="宋体" w:hAnsi="宋体" w:eastAsia="宋体" w:cs="宋体"/>
          <w:color w:val="auto"/>
          <w:lang w:eastAsia="zh-CN"/>
        </w:rPr>
        <w:t>元）的投标总价，遵照竞争性</w:t>
      </w:r>
      <w:r>
        <w:rPr>
          <w:rFonts w:hint="eastAsia" w:ascii="宋体" w:hAnsi="宋体" w:cs="宋体"/>
          <w:color w:val="auto"/>
          <w:lang w:eastAsia="zh-CN"/>
        </w:rPr>
        <w:t>谈判</w:t>
      </w:r>
      <w:r>
        <w:rPr>
          <w:rFonts w:hint="eastAsia" w:ascii="宋体" w:hAnsi="宋体" w:eastAsia="宋体" w:cs="宋体"/>
          <w:color w:val="auto"/>
          <w:lang w:eastAsia="zh-CN"/>
        </w:rPr>
        <w:t>文件（含补充文件）的要求承担本竞争性</w:t>
      </w:r>
      <w:r>
        <w:rPr>
          <w:rFonts w:hint="eastAsia" w:ascii="宋体" w:hAnsi="宋体" w:cs="宋体"/>
          <w:color w:val="auto"/>
          <w:lang w:eastAsia="zh-CN"/>
        </w:rPr>
        <w:t>谈判</w:t>
      </w:r>
      <w:r>
        <w:rPr>
          <w:rFonts w:hint="eastAsia" w:ascii="宋体" w:hAnsi="宋体" w:eastAsia="宋体" w:cs="宋体"/>
          <w:color w:val="auto"/>
          <w:lang w:eastAsia="zh-CN"/>
        </w:rPr>
        <w:t>项目的实施，完成本次竞争性</w:t>
      </w:r>
      <w:r>
        <w:rPr>
          <w:rFonts w:hint="eastAsia" w:ascii="宋体" w:hAnsi="宋体" w:cs="宋体"/>
          <w:color w:val="auto"/>
          <w:lang w:eastAsia="zh-CN"/>
        </w:rPr>
        <w:t>谈判</w:t>
      </w:r>
      <w:r>
        <w:rPr>
          <w:rFonts w:hint="eastAsia" w:ascii="宋体" w:hAnsi="宋体" w:eastAsia="宋体" w:cs="宋体"/>
          <w:color w:val="auto"/>
          <w:lang w:eastAsia="zh-CN"/>
        </w:rPr>
        <w:t>范围的全部项目内容及其保修工作。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2、如果你单位接受我们的投标，我们将保证在</w:t>
      </w:r>
      <w:r>
        <w:rPr>
          <w:rFonts w:hint="eastAsia" w:ascii="宋体" w:hAnsi="宋体" w:eastAsia="宋体" w:cs="宋体"/>
          <w:color w:val="auto"/>
          <w:u w:val="single"/>
          <w:lang w:val="en-US" w:eastAsia="zh-CN"/>
        </w:rPr>
        <w:t xml:space="preserve">     </w:t>
      </w:r>
      <w:r>
        <w:rPr>
          <w:rFonts w:hint="eastAsia"/>
          <w:color w:val="000000"/>
        </w:rPr>
        <w:t>个日历天的内完成本招标项目的全部工作内容，并达到招标规定的要求。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3、我们同意从规定的开标之日起 56 个日历天的投标书有效期内严格遵守投标文件的各项承诺。在此期限届满之前，本投标书始终将对我方具有约束力，并随时接受中标。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4、在合同书正式签署生效之前，本投标书连同你单位的中标通知书将构成我们双方之间共同遵守的文件，对双方具有约束力。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5、我们理解你单位不负担我们的任何投标费用。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6、我方承诺，与对本次招标货物进行设计、编制规范和其他文件的单位或其附属机构均无关联。我方不是买方的附属机构。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7、随同本投标书，我们出具人民币共计</w:t>
      </w:r>
      <w:r>
        <w:rPr>
          <w:rFonts w:hint="eastAsia"/>
          <w:color w:val="000000"/>
          <w:u w:val="single"/>
          <w:lang w:val="en-US" w:eastAsia="zh-CN"/>
        </w:rPr>
        <w:t xml:space="preserve"> 0 </w:t>
      </w:r>
      <w:r>
        <w:rPr>
          <w:rFonts w:hint="eastAsia"/>
          <w:color w:val="000000"/>
          <w:lang w:eastAsia="zh-CN"/>
        </w:rPr>
        <w:t>元</w:t>
      </w:r>
      <w:r>
        <w:rPr>
          <w:rFonts w:hint="eastAsia"/>
          <w:color w:val="000000"/>
        </w:rPr>
        <w:t>整的投标保证金。我们完全接受招标文件的规定。如有违反，你单位有权撤消我单位中标资格，另选中标单位。</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rFonts w:hint="eastAsia"/>
          <w:color w:val="000000"/>
        </w:rPr>
      </w:pP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投标人：</w:t>
      </w:r>
      <w:r>
        <w:rPr>
          <w:color w:val="000000"/>
        </w:rPr>
        <w:t>(</w:t>
      </w:r>
      <w:r>
        <w:rPr>
          <w:rFonts w:hint="eastAsia"/>
          <w:color w:val="000000"/>
        </w:rPr>
        <w:t>盖单位电子印章</w:t>
      </w:r>
      <w:r>
        <w:rPr>
          <w:color w:val="000000"/>
        </w:rPr>
        <w:t>)</w:t>
      </w:r>
      <w:r>
        <w:rPr>
          <w:rFonts w:hint="eastAsia"/>
          <w:color w:val="000000"/>
        </w:rPr>
        <w:t>：</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单位地址：</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法定代表人（</w:t>
      </w:r>
      <w:r>
        <w:rPr>
          <w:rFonts w:hint="eastAsia" w:ascii="宋体" w:hAnsi="宋体"/>
          <w:color w:val="000000"/>
        </w:rPr>
        <w:t>电子投标文件中须盖电子印章）</w:t>
      </w:r>
      <w:r>
        <w:rPr>
          <w:rFonts w:hint="eastAsia"/>
          <w:color w:val="000000"/>
        </w:rPr>
        <w:t>：</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邮政编码：</w:t>
      </w:r>
      <w:r>
        <w:rPr>
          <w:color w:val="000000"/>
        </w:rPr>
        <w:t xml:space="preserve">               </w:t>
      </w:r>
      <w:r>
        <w:rPr>
          <w:rFonts w:hint="eastAsia"/>
          <w:color w:val="000000"/>
        </w:rPr>
        <w:t>电话：</w:t>
      </w:r>
      <w:r>
        <w:rPr>
          <w:color w:val="000000"/>
        </w:rPr>
        <w:t xml:space="preserve">           </w:t>
      </w:r>
      <w:r>
        <w:rPr>
          <w:rFonts w:hint="eastAsia"/>
          <w:color w:val="000000"/>
        </w:rPr>
        <w:t>传真：</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开户银行名称</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开户银行账号（基本账户）：</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rFonts w:hint="eastAsia"/>
          <w:color w:val="000000"/>
        </w:rPr>
      </w:pPr>
      <w:r>
        <w:rPr>
          <w:rFonts w:hint="eastAsia"/>
          <w:color w:val="000000"/>
        </w:rPr>
        <w:t>开户银行地址：</w:t>
      </w:r>
      <w:r>
        <w:rPr>
          <w:color w:val="000000"/>
        </w:rPr>
        <w:t xml:space="preserve">                                     </w:t>
      </w:r>
      <w:r>
        <w:rPr>
          <w:rFonts w:hint="eastAsia"/>
          <w:color w:val="000000"/>
        </w:rPr>
        <w:t>开户银行电话：</w:t>
      </w:r>
    </w:p>
    <w:p>
      <w:pPr>
        <w:keepNext w:val="0"/>
        <w:keepLines w:val="0"/>
        <w:pageBreakBefore w:val="0"/>
        <w:widowControl w:val="0"/>
        <w:kinsoku/>
        <w:wordWrap/>
        <w:overflowPunct/>
        <w:topLinePunct w:val="0"/>
        <w:autoSpaceDE/>
        <w:autoSpaceDN/>
        <w:bidi w:val="0"/>
        <w:adjustRightInd/>
        <w:snapToGrid/>
        <w:spacing w:line="360" w:lineRule="auto"/>
        <w:ind w:firstLine="200"/>
        <w:jc w:val="right"/>
        <w:textAlignment w:val="auto"/>
        <w:rPr>
          <w:rFonts w:hint="eastAsia"/>
          <w:color w:val="000000"/>
          <w:lang w:eastAsia="zh-CN"/>
        </w:rPr>
      </w:pPr>
      <w:r>
        <w:rPr>
          <w:rFonts w:hint="eastAsia" w:ascii="Times New Roman" w:hAnsi="Times New Roman"/>
          <w:color w:val="000000"/>
        </w:rPr>
        <w:t>日期：</w:t>
      </w:r>
      <w:r>
        <w:rPr>
          <w:rFonts w:ascii="Times New Roman" w:hAnsi="Times New Roman"/>
          <w:color w:val="000000"/>
          <w:u w:val="single"/>
        </w:rPr>
        <w:t xml:space="preserve">       </w:t>
      </w:r>
      <w:r>
        <w:rPr>
          <w:rFonts w:hint="eastAsia" w:ascii="Times New Roman" w:hAnsi="Times New Roman"/>
          <w:color w:val="000000"/>
        </w:rPr>
        <w:t>年</w:t>
      </w:r>
      <w:r>
        <w:rPr>
          <w:rFonts w:ascii="Times New Roman" w:hAnsi="Times New Roman"/>
          <w:color w:val="000000"/>
        </w:rPr>
        <w:t xml:space="preserve"> </w:t>
      </w:r>
      <w:r>
        <w:rPr>
          <w:rFonts w:ascii="Times New Roman" w:hAnsi="Times New Roman"/>
          <w:color w:val="000000"/>
          <w:u w:val="single"/>
        </w:rPr>
        <w:t xml:space="preserve">     </w:t>
      </w:r>
      <w:r>
        <w:rPr>
          <w:rFonts w:hint="eastAsia" w:ascii="Times New Roman" w:hAnsi="Times New Roman"/>
          <w:color w:val="000000"/>
        </w:rPr>
        <w:t>月</w:t>
      </w:r>
      <w:r>
        <w:rPr>
          <w:rFonts w:ascii="Times New Roman" w:hAnsi="Times New Roman"/>
          <w:color w:val="000000"/>
          <w:u w:val="single"/>
        </w:rPr>
        <w:t xml:space="preserve">      </w:t>
      </w:r>
      <w:r>
        <w:rPr>
          <w:rFonts w:hint="eastAsia" w:ascii="Times New Roman" w:hAnsi="Times New Roman"/>
          <w:color w:val="000000"/>
        </w:rPr>
        <w:t>日</w:t>
      </w:r>
    </w:p>
    <w:p>
      <w:pPr>
        <w:rPr>
          <w:rFonts w:hint="eastAsia"/>
          <w:color w:val="000000"/>
          <w:lang w:eastAsia="zh-CN"/>
        </w:rPr>
      </w:pPr>
      <w:r>
        <w:rPr>
          <w:rFonts w:hint="eastAsia"/>
          <w:color w:val="000000"/>
          <w:lang w:eastAsia="zh-CN"/>
        </w:rPr>
        <w:br w:type="page"/>
      </w:r>
    </w:p>
    <w:p>
      <w:pPr>
        <w:pStyle w:val="2"/>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rPr>
      </w:pPr>
    </w:p>
    <w:p>
      <w:pPr>
        <w:pStyle w:val="2"/>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rPr>
      </w:pPr>
      <w:r>
        <w:rPr>
          <w:rFonts w:hint="eastAsia" w:ascii="宋体" w:hAnsi="宋体" w:eastAsia="宋体" w:cs="宋体"/>
          <w:color w:val="000000"/>
        </w:rPr>
        <w:t>二、法定代表人身份证明</w:t>
      </w:r>
    </w:p>
    <w:p>
      <w:pPr>
        <w:widowControl w:val="0"/>
        <w:kinsoku/>
        <w:wordWrap/>
        <w:overflowPunct/>
        <w:topLinePunct w:val="0"/>
        <w:autoSpaceDE/>
        <w:autoSpaceDN/>
        <w:bidi w:val="0"/>
        <w:spacing w:line="360" w:lineRule="auto"/>
        <w:jc w:val="center"/>
        <w:textAlignment w:val="auto"/>
        <w:rPr>
          <w:color w:val="000000"/>
        </w:rPr>
      </w:pPr>
    </w:p>
    <w:p>
      <w:pPr>
        <w:pStyle w:val="6"/>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单位名称：</w:t>
      </w:r>
    </w:p>
    <w:p>
      <w:pPr>
        <w:pStyle w:val="6"/>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6"/>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成立时间：</w:t>
      </w:r>
    </w:p>
    <w:p>
      <w:pPr>
        <w:pStyle w:val="6"/>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6"/>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地址：</w:t>
      </w:r>
    </w:p>
    <w:p>
      <w:pPr>
        <w:pStyle w:val="6"/>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6"/>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姓名：</w:t>
      </w:r>
      <w:r>
        <w:rPr>
          <w:rFonts w:ascii="Times New Roman" w:hAnsi="Times New Roman"/>
          <w:color w:val="000000"/>
        </w:rPr>
        <w:t xml:space="preserve">            </w:t>
      </w:r>
      <w:r>
        <w:rPr>
          <w:rFonts w:hint="eastAsia" w:ascii="Times New Roman" w:hAnsi="Times New Roman"/>
          <w:color w:val="000000"/>
        </w:rPr>
        <w:t>性别：</w:t>
      </w:r>
      <w:r>
        <w:rPr>
          <w:rFonts w:ascii="Times New Roman" w:hAnsi="Times New Roman"/>
          <w:color w:val="000000"/>
        </w:rPr>
        <w:t xml:space="preserve">          </w:t>
      </w:r>
      <w:r>
        <w:rPr>
          <w:rFonts w:hint="eastAsia" w:ascii="Times New Roman" w:hAnsi="Times New Roman"/>
          <w:color w:val="000000"/>
        </w:rPr>
        <w:t>年龄：</w:t>
      </w:r>
      <w:r>
        <w:rPr>
          <w:rFonts w:ascii="Times New Roman" w:hAnsi="Times New Roman"/>
          <w:color w:val="000000"/>
        </w:rPr>
        <w:t xml:space="preserve">          </w:t>
      </w:r>
      <w:r>
        <w:rPr>
          <w:rFonts w:hint="eastAsia" w:ascii="Times New Roman" w:hAnsi="Times New Roman"/>
          <w:color w:val="000000"/>
        </w:rPr>
        <w:t>职务：</w:t>
      </w:r>
    </w:p>
    <w:p>
      <w:pPr>
        <w:pStyle w:val="6"/>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6"/>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系</w:t>
      </w:r>
      <w:r>
        <w:rPr>
          <w:rFonts w:ascii="Times New Roman" w:hAnsi="Times New Roman"/>
          <w:color w:val="000000"/>
          <w:u w:val="single"/>
        </w:rPr>
        <w:t xml:space="preserve">                         </w:t>
      </w:r>
      <w:r>
        <w:rPr>
          <w:rFonts w:ascii="Times New Roman" w:hAnsi="Times New Roman"/>
          <w:color w:val="000000"/>
        </w:rPr>
        <w:t xml:space="preserve"> </w:t>
      </w:r>
      <w:r>
        <w:rPr>
          <w:rFonts w:hint="eastAsia" w:ascii="Times New Roman" w:hAnsi="Times New Roman"/>
          <w:color w:val="000000"/>
        </w:rPr>
        <w:t>的法定代表人。为</w:t>
      </w:r>
      <w:r>
        <w:rPr>
          <w:rFonts w:hint="eastAsia" w:ascii="Times New Roman" w:hAnsi="Times New Roman"/>
          <w:color w:val="000000"/>
          <w:lang w:val="en-US" w:eastAsia="zh-CN"/>
        </w:rPr>
        <w:t xml:space="preserve"> </w:t>
      </w:r>
      <w:r>
        <w:rPr>
          <w:rFonts w:ascii="Times New Roman" w:hAnsi="Times New Roman"/>
          <w:color w:val="000000"/>
          <w:u w:val="single"/>
        </w:rPr>
        <w:t xml:space="preserve">  </w:t>
      </w:r>
      <w:r>
        <w:rPr>
          <w:rFonts w:hint="eastAsia"/>
          <w:color w:val="000000"/>
          <w:u w:val="single"/>
          <w:lang w:val="en-US" w:eastAsia="zh-CN"/>
        </w:rPr>
        <w:t xml:space="preserve">             </w:t>
      </w:r>
      <w:r>
        <w:rPr>
          <w:rFonts w:ascii="Times New Roman" w:hAnsi="Times New Roman"/>
          <w:color w:val="000000"/>
          <w:u w:val="single"/>
        </w:rPr>
        <w:t xml:space="preserve">  </w:t>
      </w:r>
      <w:r>
        <w:rPr>
          <w:rFonts w:hint="eastAsia" w:ascii="Times New Roman" w:hAnsi="Times New Roman"/>
          <w:color w:val="000000"/>
        </w:rPr>
        <w:t>的</w:t>
      </w:r>
      <w:r>
        <w:rPr>
          <w:rFonts w:hint="eastAsia" w:ascii="Times New Roman" w:hAnsi="Times New Roman"/>
          <w:color w:val="000000"/>
          <w:lang w:eastAsia="zh-CN"/>
        </w:rPr>
        <w:t>项目</w:t>
      </w:r>
      <w:r>
        <w:rPr>
          <w:rFonts w:hint="eastAsia" w:ascii="Times New Roman" w:hAnsi="Times New Roman"/>
          <w:color w:val="000000"/>
        </w:rPr>
        <w:t>，签署上述工程的投标文件、进行合同谈判、签署合同和处理与之有关的一切事务。</w:t>
      </w:r>
    </w:p>
    <w:p>
      <w:pPr>
        <w:pStyle w:val="6"/>
        <w:widowControl w:val="0"/>
        <w:kinsoku/>
        <w:wordWrap/>
        <w:overflowPunct/>
        <w:topLinePunct w:val="0"/>
        <w:autoSpaceDE/>
        <w:autoSpaceDN/>
        <w:bidi w:val="0"/>
        <w:adjustRightInd w:val="0"/>
        <w:snapToGrid w:val="0"/>
        <w:spacing w:line="360" w:lineRule="auto"/>
        <w:textAlignment w:val="auto"/>
        <w:rPr>
          <w:rFonts w:ascii="Times New Roman" w:hAnsi="Times New Roman"/>
          <w:color w:val="000000"/>
        </w:rPr>
      </w:pPr>
    </w:p>
    <w:p>
      <w:pPr>
        <w:pStyle w:val="6"/>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特此证明。</w:t>
      </w:r>
    </w:p>
    <w:p>
      <w:pPr>
        <w:pStyle w:val="6"/>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6"/>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6"/>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附身份证正反面复印件</w:t>
      </w:r>
    </w:p>
    <w:p>
      <w:pPr>
        <w:pStyle w:val="6"/>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6"/>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6"/>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6"/>
        <w:widowControl w:val="0"/>
        <w:kinsoku/>
        <w:wordWrap/>
        <w:overflowPunct/>
        <w:topLinePunct w:val="0"/>
        <w:autoSpaceDE/>
        <w:autoSpaceDN/>
        <w:bidi w:val="0"/>
        <w:adjustRightInd w:val="0"/>
        <w:snapToGrid w:val="0"/>
        <w:spacing w:line="360" w:lineRule="auto"/>
        <w:textAlignment w:val="auto"/>
        <w:rPr>
          <w:rFonts w:ascii="Times New Roman" w:hAnsi="Times New Roman"/>
          <w:color w:val="000000"/>
        </w:rPr>
      </w:pPr>
    </w:p>
    <w:p>
      <w:pPr>
        <w:pStyle w:val="6"/>
        <w:widowControl w:val="0"/>
        <w:kinsoku/>
        <w:wordWrap/>
        <w:overflowPunct/>
        <w:topLinePunct w:val="0"/>
        <w:autoSpaceDE/>
        <w:autoSpaceDN/>
        <w:bidi w:val="0"/>
        <w:adjustRightInd w:val="0"/>
        <w:snapToGrid w:val="0"/>
        <w:spacing w:line="360" w:lineRule="auto"/>
        <w:jc w:val="center"/>
        <w:textAlignment w:val="auto"/>
        <w:rPr>
          <w:rFonts w:ascii="Times New Roman" w:hAnsi="Times New Roman"/>
          <w:color w:val="000000"/>
        </w:rPr>
      </w:pPr>
      <w:r>
        <w:rPr>
          <w:rFonts w:ascii="Times New Roman" w:hAnsi="Times New Roman"/>
          <w:color w:val="000000"/>
        </w:rPr>
        <w:t xml:space="preserve">                                </w:t>
      </w:r>
      <w:r>
        <w:rPr>
          <w:rFonts w:hint="eastAsia" w:ascii="Times New Roman" w:hAnsi="Times New Roman"/>
          <w:color w:val="000000"/>
        </w:rPr>
        <w:t>投标人：</w:t>
      </w:r>
      <w:r>
        <w:rPr>
          <w:rFonts w:ascii="Times New Roman" w:hAnsi="Times New Roman"/>
          <w:color w:val="000000"/>
        </w:rPr>
        <w:t>(</w:t>
      </w:r>
      <w:r>
        <w:rPr>
          <w:rFonts w:hint="eastAsia" w:ascii="Times New Roman" w:hAnsi="Times New Roman"/>
          <w:color w:val="000000"/>
        </w:rPr>
        <w:t>盖单位电子印章</w:t>
      </w:r>
      <w:r>
        <w:rPr>
          <w:rFonts w:ascii="Times New Roman" w:hAnsi="Times New Roman"/>
          <w:color w:val="000000"/>
        </w:rPr>
        <w:t>)</w:t>
      </w:r>
    </w:p>
    <w:p>
      <w:pPr>
        <w:pStyle w:val="6"/>
        <w:widowControl w:val="0"/>
        <w:kinsoku/>
        <w:wordWrap/>
        <w:overflowPunct/>
        <w:topLinePunct w:val="0"/>
        <w:autoSpaceDE/>
        <w:autoSpaceDN/>
        <w:bidi w:val="0"/>
        <w:adjustRightInd w:val="0"/>
        <w:snapToGrid w:val="0"/>
        <w:spacing w:line="360" w:lineRule="auto"/>
        <w:textAlignment w:val="auto"/>
        <w:rPr>
          <w:rFonts w:ascii="Times New Roman" w:hAnsi="Times New Roman"/>
          <w:color w:val="000000"/>
        </w:rPr>
      </w:pPr>
    </w:p>
    <w:p>
      <w:pPr>
        <w:pStyle w:val="6"/>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color w:val="000000"/>
        </w:rPr>
      </w:pPr>
      <w:r>
        <w:rPr>
          <w:rFonts w:ascii="Times New Roman" w:hAnsi="Times New Roman"/>
          <w:color w:val="000000"/>
        </w:rPr>
        <w:t xml:space="preserve">                                                 </w:t>
      </w:r>
      <w:r>
        <w:rPr>
          <w:rFonts w:hint="eastAsia" w:ascii="Times New Roman" w:hAnsi="Times New Roman"/>
          <w:color w:val="000000"/>
        </w:rPr>
        <w:t>日期：</w:t>
      </w:r>
      <w:r>
        <w:rPr>
          <w:rFonts w:ascii="Times New Roman" w:hAnsi="Times New Roman"/>
          <w:color w:val="000000"/>
          <w:u w:val="single"/>
        </w:rPr>
        <w:t xml:space="preserve">       </w:t>
      </w:r>
      <w:r>
        <w:rPr>
          <w:rFonts w:hint="eastAsia" w:ascii="Times New Roman" w:hAnsi="Times New Roman"/>
          <w:color w:val="000000"/>
        </w:rPr>
        <w:t>年</w:t>
      </w:r>
      <w:r>
        <w:rPr>
          <w:rFonts w:ascii="Times New Roman" w:hAnsi="Times New Roman"/>
          <w:color w:val="000000"/>
        </w:rPr>
        <w:t xml:space="preserve"> </w:t>
      </w:r>
      <w:r>
        <w:rPr>
          <w:rFonts w:ascii="Times New Roman" w:hAnsi="Times New Roman"/>
          <w:color w:val="000000"/>
          <w:u w:val="single"/>
        </w:rPr>
        <w:t xml:space="preserve">     </w:t>
      </w:r>
      <w:r>
        <w:rPr>
          <w:rFonts w:hint="eastAsia" w:ascii="Times New Roman" w:hAnsi="Times New Roman"/>
          <w:color w:val="000000"/>
        </w:rPr>
        <w:t>月</w:t>
      </w:r>
      <w:r>
        <w:rPr>
          <w:rFonts w:ascii="Times New Roman" w:hAnsi="Times New Roman"/>
          <w:color w:val="000000"/>
          <w:u w:val="single"/>
        </w:rPr>
        <w:t xml:space="preserve">      </w:t>
      </w:r>
      <w:r>
        <w:rPr>
          <w:rFonts w:hint="eastAsia" w:ascii="Times New Roman" w:hAnsi="Times New Roman"/>
          <w:color w:val="000000"/>
        </w:rPr>
        <w:t>日</w:t>
      </w:r>
      <w:r>
        <w:rPr>
          <w:rFonts w:ascii="Times New Roman" w:hAnsi="Times New Roman"/>
          <w:color w:val="000000"/>
        </w:rPr>
        <w:t xml:space="preserve"> </w:t>
      </w:r>
    </w:p>
    <w:p>
      <w:pPr>
        <w:pStyle w:val="6"/>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color w:val="000000"/>
        </w:rPr>
      </w:pPr>
    </w:p>
    <w:p>
      <w:pPr>
        <w:pStyle w:val="6"/>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color w:val="000000"/>
        </w:rPr>
      </w:pPr>
    </w:p>
    <w:p>
      <w:pPr>
        <w:pStyle w:val="6"/>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color w:val="000000"/>
        </w:rPr>
      </w:pPr>
    </w:p>
    <w:p>
      <w:pPr>
        <w:rPr>
          <w:rFonts w:hint="eastAsia" w:ascii="宋体" w:hAnsi="宋体" w:eastAsia="宋体" w:cs="宋体"/>
          <w:color w:val="000000"/>
        </w:rPr>
      </w:pPr>
      <w:r>
        <w:rPr>
          <w:rFonts w:hint="eastAsia" w:ascii="宋体" w:hAnsi="宋体" w:eastAsia="宋体" w:cs="宋体"/>
          <w:color w:val="000000"/>
        </w:rPr>
        <w:br w:type="page"/>
      </w:r>
    </w:p>
    <w:p>
      <w:pPr>
        <w:pStyle w:val="2"/>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rPr>
      </w:pPr>
      <w:r>
        <w:rPr>
          <w:rFonts w:hint="eastAsia" w:ascii="宋体" w:hAnsi="宋体" w:eastAsia="宋体" w:cs="宋体"/>
          <w:color w:val="000000"/>
        </w:rPr>
        <w:t>三、 法定代表人授权委托书</w:t>
      </w:r>
    </w:p>
    <w:p>
      <w:pPr>
        <w:keepNext w:val="0"/>
        <w:keepLines w:val="0"/>
        <w:pageBreakBefore w:val="0"/>
        <w:widowControl/>
        <w:kinsoku/>
        <w:wordWrap w:val="0"/>
        <w:overflowPunct/>
        <w:topLinePunct w:val="0"/>
        <w:autoSpaceDE/>
        <w:autoSpaceDN/>
        <w:bidi w:val="0"/>
        <w:spacing w:line="360" w:lineRule="auto"/>
        <w:ind w:firstLine="720"/>
        <w:textAlignment w:val="auto"/>
        <w:rPr>
          <w:rFonts w:ascii="Times New Roman" w:hAnsi="Times New Roman" w:eastAsia="微软雅黑"/>
          <w:color w:val="000000"/>
          <w:kern w:val="0"/>
          <w:sz w:val="21"/>
          <w:szCs w:val="21"/>
        </w:rPr>
      </w:pPr>
      <w:r>
        <w:rPr>
          <w:rFonts w:ascii="Times New Roman" w:hAnsi="Times New Roman" w:eastAsia="微软雅黑"/>
          <w:color w:val="000000"/>
          <w:kern w:val="0"/>
          <w:sz w:val="21"/>
          <w:szCs w:val="21"/>
        </w:rPr>
        <w:t> </w:t>
      </w:r>
    </w:p>
    <w:p>
      <w:pPr>
        <w:keepNext w:val="0"/>
        <w:keepLines w:val="0"/>
        <w:pageBreakBefore w:val="0"/>
        <w:widowControl/>
        <w:kinsoku/>
        <w:wordWrap w:val="0"/>
        <w:overflowPunct/>
        <w:topLinePunct w:val="0"/>
        <w:autoSpaceDE/>
        <w:autoSpaceDN/>
        <w:bidi w:val="0"/>
        <w:spacing w:line="360" w:lineRule="auto"/>
        <w:ind w:firstLine="420" w:firstLineChars="20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本授权委托书申明，我</w:t>
      </w:r>
      <w:r>
        <w:rPr>
          <w:rFonts w:hint="eastAsia" w:ascii="宋体" w:hAnsi="宋体" w:eastAsia="宋体" w:cs="宋体"/>
          <w:color w:val="000000"/>
          <w:kern w:val="0"/>
          <w:sz w:val="21"/>
          <w:szCs w:val="21"/>
          <w:u w:val="single"/>
        </w:rPr>
        <w:t xml:space="preserve">    </w:t>
      </w:r>
      <w:r>
        <w:rPr>
          <w:rFonts w:hint="eastAsia" w:ascii="宋体" w:hAnsi="宋体" w:eastAsia="宋体" w:cs="宋体"/>
          <w:color w:val="000000"/>
          <w:kern w:val="0"/>
          <w:sz w:val="21"/>
          <w:szCs w:val="21"/>
        </w:rPr>
        <w:t xml:space="preserve">(姓名)系 </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u w:val="single"/>
          <w:lang w:val="en-US" w:eastAsia="zh-CN"/>
        </w:rPr>
        <w:t xml:space="preserve">  </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(投标人名称)的法定代表人，现授权委托</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(姓名)为我方代理人，参加</w:t>
      </w:r>
      <w:r>
        <w:rPr>
          <w:rFonts w:hint="eastAsia" w:ascii="宋体" w:hAnsi="宋体" w:eastAsia="宋体" w:cs="宋体"/>
          <w:color w:val="000000"/>
          <w:kern w:val="0"/>
          <w:sz w:val="21"/>
          <w:szCs w:val="21"/>
          <w:u w:val="single"/>
        </w:rPr>
        <w:t> </w:t>
      </w:r>
      <w:r>
        <w:rPr>
          <w:rFonts w:hint="eastAsia" w:ascii="宋体" w:hAnsi="宋体" w:eastAsia="宋体" w:cs="宋体"/>
          <w:color w:val="000000"/>
          <w:sz w:val="21"/>
          <w:szCs w:val="21"/>
          <w:u w:val="single"/>
          <w:lang w:eastAsia="zh-CN"/>
        </w:rPr>
        <w:t>安徽奥园体育产业集团有限责任公司</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(招标人名称)</w:t>
      </w:r>
      <w:r>
        <w:rPr>
          <w:rFonts w:hint="eastAsia" w:ascii="宋体" w:hAnsi="宋体" w:eastAsia="宋体" w:cs="宋体"/>
          <w:color w:val="000000"/>
          <w:kern w:val="0"/>
          <w:sz w:val="21"/>
          <w:szCs w:val="21"/>
          <w:u w:val="single"/>
        </w:rPr>
        <w:t> </w:t>
      </w:r>
      <w:r>
        <w:rPr>
          <w:rFonts w:hint="eastAsia" w:ascii="宋体" w:hAnsi="宋体" w:cs="宋体"/>
          <w:color w:val="000000"/>
          <w:sz w:val="21"/>
          <w:szCs w:val="21"/>
          <w:u w:val="single"/>
          <w:lang w:val="en-US" w:eastAsia="zh-CN"/>
        </w:rPr>
        <w:t xml:space="preserve">                          </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项目名称)的投标活动。代理人在本项目的投标、开标、评标、合同谈判过程中所签署的一切文件和处理与之有关的一切事物，我均予以承认，并承担其法律后果。委托期限：自本委托书签发之日起，至本招标项目签订正式合同时止。</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代理人无转委托权，特此委托。</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代理人：</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 xml:space="preserve">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u w:val="single"/>
        </w:rPr>
      </w:pPr>
      <w:r>
        <w:rPr>
          <w:rFonts w:hint="eastAsia" w:ascii="宋体" w:hAnsi="宋体" w:eastAsia="宋体" w:cs="宋体"/>
          <w:color w:val="000000"/>
          <w:kern w:val="0"/>
          <w:sz w:val="21"/>
          <w:szCs w:val="21"/>
        </w:rPr>
        <w:t xml:space="preserve">联系电话： </w:t>
      </w:r>
      <w:r>
        <w:rPr>
          <w:rFonts w:hint="eastAsia" w:ascii="宋体" w:hAnsi="宋体" w:eastAsia="宋体" w:cs="宋体"/>
          <w:color w:val="000000"/>
          <w:kern w:val="0"/>
          <w:sz w:val="21"/>
          <w:szCs w:val="21"/>
          <w:u w:val="single"/>
        </w:rPr>
        <w:t xml:space="preserve">      </w:t>
      </w:r>
      <w:r>
        <w:rPr>
          <w:rFonts w:hint="eastAsia" w:ascii="宋体" w:hAnsi="宋体" w:cs="宋体"/>
          <w:color w:val="000000"/>
          <w:kern w:val="0"/>
          <w:sz w:val="21"/>
          <w:szCs w:val="21"/>
          <w:u w:val="single"/>
          <w:lang w:val="en-US" w:eastAsia="zh-CN"/>
        </w:rPr>
        <w:t xml:space="preserve">             </w:t>
      </w:r>
      <w:r>
        <w:rPr>
          <w:rFonts w:hint="eastAsia" w:ascii="宋体" w:hAnsi="宋体" w:eastAsia="宋体" w:cs="宋体"/>
          <w:color w:val="000000"/>
          <w:kern w:val="0"/>
          <w:sz w:val="21"/>
          <w:szCs w:val="21"/>
          <w:u w:val="single"/>
        </w:rPr>
        <w:t xml:space="preserve">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代理人身份证号码：</w:t>
      </w:r>
      <w:r>
        <w:rPr>
          <w:rFonts w:hint="eastAsia" w:ascii="宋体" w:hAnsi="宋体" w:eastAsia="宋体" w:cs="宋体"/>
          <w:color w:val="000000"/>
          <w:kern w:val="0"/>
          <w:sz w:val="21"/>
          <w:szCs w:val="21"/>
          <w:u w:val="single"/>
        </w:rPr>
        <w:t xml:space="preserve">             </w:t>
      </w:r>
      <w:r>
        <w:rPr>
          <w:rFonts w:hint="eastAsia" w:ascii="宋体" w:hAnsi="宋体" w:eastAsia="宋体" w:cs="宋体"/>
          <w:color w:val="000000"/>
          <w:kern w:val="0"/>
          <w:sz w:val="21"/>
          <w:szCs w:val="21"/>
        </w:rPr>
        <w:t> （</w:t>
      </w:r>
      <w:r>
        <w:rPr>
          <w:rFonts w:hint="eastAsia" w:ascii="宋体" w:hAnsi="宋体" w:eastAsia="宋体" w:cs="宋体"/>
          <w:color w:val="000000"/>
          <w:sz w:val="21"/>
          <w:szCs w:val="21"/>
        </w:rPr>
        <w:t>附代理人身份证正反面复印件</w:t>
      </w:r>
      <w:r>
        <w:rPr>
          <w:rFonts w:hint="eastAsia" w:ascii="宋体" w:hAnsi="宋体" w:eastAsia="宋体" w:cs="宋体"/>
          <w:color w:val="000000"/>
          <w:kern w:val="0"/>
          <w:sz w:val="21"/>
          <w:szCs w:val="21"/>
        </w:rPr>
        <w:t>）</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性别: </w:t>
      </w:r>
      <w:r>
        <w:rPr>
          <w:rFonts w:hint="eastAsia" w:ascii="宋体" w:hAnsi="宋体" w:eastAsia="宋体" w:cs="宋体"/>
          <w:color w:val="000000"/>
          <w:kern w:val="0"/>
          <w:sz w:val="21"/>
          <w:szCs w:val="21"/>
          <w:u w:val="single"/>
        </w:rPr>
        <w:t>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年龄：</w:t>
      </w:r>
      <w:r>
        <w:rPr>
          <w:rFonts w:hint="eastAsia" w:ascii="宋体" w:hAnsi="宋体" w:eastAsia="宋体" w:cs="宋体"/>
          <w:color w:val="000000"/>
          <w:kern w:val="0"/>
          <w:sz w:val="21"/>
          <w:szCs w:val="21"/>
          <w:u w:val="single"/>
        </w:rPr>
        <w:t>        </w:t>
      </w:r>
      <w:r>
        <w:rPr>
          <w:rFonts w:hint="eastAsia" w:ascii="宋体" w:hAnsi="宋体" w:cs="宋体"/>
          <w:color w:val="000000"/>
          <w:kern w:val="0"/>
          <w:sz w:val="21"/>
          <w:szCs w:val="21"/>
          <w:u w:val="single"/>
          <w:lang w:val="en-US" w:eastAsia="zh-CN"/>
        </w:rPr>
        <w:t xml:space="preserve"> </w:t>
      </w:r>
      <w:r>
        <w:rPr>
          <w:rFonts w:hint="eastAsia" w:ascii="宋体" w:hAnsi="宋体" w:eastAsia="宋体" w:cs="宋体"/>
          <w:color w:val="000000"/>
          <w:kern w:val="0"/>
          <w:sz w:val="21"/>
          <w:szCs w:val="21"/>
          <w:u w:val="single"/>
        </w:rPr>
        <w:t>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rPr>
        <w:t>投标人：</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lang w:val="en-US" w:eastAsia="zh-CN"/>
        </w:rPr>
        <w:t xml:space="preserve">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rPr>
        <w:t>法定代表人：</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lang w:val="en-US" w:eastAsia="zh-CN"/>
        </w:rPr>
        <w:t xml:space="preserve"> </w:t>
      </w:r>
    </w:p>
    <w:p>
      <w:pPr>
        <w:pStyle w:val="6"/>
        <w:keepNext w:val="0"/>
        <w:keepLines w:val="0"/>
        <w:pageBreakBefore w:val="0"/>
        <w:kinsoku/>
        <w:overflowPunct/>
        <w:topLinePunct w:val="0"/>
        <w:autoSpaceDE/>
        <w:autoSpaceDN/>
        <w:bidi w:val="0"/>
        <w:adjustRightInd w:val="0"/>
        <w:snapToGrid w:val="0"/>
        <w:spacing w:line="360" w:lineRule="auto"/>
        <w:ind w:firstLine="0" w:firstLineChars="0"/>
        <w:textAlignment w:val="auto"/>
        <w:rPr>
          <w:rFonts w:hint="eastAsia" w:ascii="宋体" w:hAnsi="宋体" w:eastAsia="宋体" w:cs="宋体"/>
          <w:color w:val="000000"/>
          <w:kern w:val="0"/>
          <w:sz w:val="21"/>
          <w:szCs w:val="21"/>
          <w:u w:val="single"/>
        </w:rPr>
      </w:pPr>
      <w:r>
        <w:rPr>
          <w:rFonts w:hint="eastAsia" w:ascii="宋体" w:hAnsi="宋体" w:eastAsia="宋体" w:cs="宋体"/>
          <w:color w:val="000000"/>
          <w:kern w:val="0"/>
          <w:sz w:val="21"/>
          <w:szCs w:val="21"/>
        </w:rPr>
        <w:t>法定代表人身份证号码：</w:t>
      </w:r>
      <w:r>
        <w:rPr>
          <w:rFonts w:hint="eastAsia" w:ascii="宋体" w:hAnsi="宋体" w:eastAsia="宋体" w:cs="宋体"/>
          <w:color w:val="000000"/>
          <w:kern w:val="0"/>
          <w:sz w:val="21"/>
          <w:szCs w:val="21"/>
          <w:u w:val="single"/>
        </w:rPr>
        <w:t>      </w:t>
      </w:r>
      <w:r>
        <w:rPr>
          <w:rFonts w:hint="eastAsia" w:hAnsi="宋体" w:cs="宋体"/>
          <w:color w:val="000000"/>
          <w:kern w:val="0"/>
          <w:sz w:val="21"/>
          <w:szCs w:val="21"/>
          <w:u w:val="single"/>
          <w:lang w:val="en-US" w:eastAsia="zh-CN"/>
        </w:rPr>
        <w:t xml:space="preserve"> </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w:t>
      </w:r>
      <w:r>
        <w:rPr>
          <w:rFonts w:hint="eastAsia" w:ascii="宋体" w:hAnsi="宋体" w:eastAsia="宋体" w:cs="宋体"/>
          <w:color w:val="000000"/>
          <w:sz w:val="21"/>
          <w:szCs w:val="21"/>
        </w:rPr>
        <w:t>附法定代表人身份证正反面复印件</w:t>
      </w:r>
      <w:r>
        <w:rPr>
          <w:rFonts w:hint="eastAsia" w:ascii="宋体" w:hAnsi="宋体" w:eastAsia="宋体" w:cs="宋体"/>
          <w:color w:val="000000"/>
          <w:kern w:val="0"/>
          <w:sz w:val="21"/>
          <w:szCs w:val="21"/>
        </w:rPr>
        <w:t>）</w:t>
      </w:r>
    </w:p>
    <w:p>
      <w:pPr>
        <w:keepNext w:val="0"/>
        <w:keepLines w:val="0"/>
        <w:pageBreakBefore w:val="0"/>
        <w:widowControl/>
        <w:kinsoku/>
        <w:wordWrap w:val="0"/>
        <w:overflowPunct/>
        <w:topLinePunct w:val="0"/>
        <w:autoSpaceDE/>
        <w:autoSpaceDN/>
        <w:bidi w:val="0"/>
        <w:spacing w:line="360" w:lineRule="auto"/>
        <w:ind w:left="210" w:firstLine="630"/>
        <w:textAlignment w:val="auto"/>
        <w:rPr>
          <w:rFonts w:hint="eastAsia" w:ascii="宋体" w:hAnsi="宋体" w:eastAsia="宋体" w:cs="宋体"/>
          <w:color w:val="000000"/>
          <w:kern w:val="0"/>
          <w:sz w:val="21"/>
          <w:szCs w:val="21"/>
        </w:rPr>
      </w:pPr>
    </w:p>
    <w:p>
      <w:pPr>
        <w:pStyle w:val="6"/>
        <w:keepNext w:val="0"/>
        <w:keepLines w:val="0"/>
        <w:pageBreakBefore w:val="0"/>
        <w:kinsoku/>
        <w:overflowPunct/>
        <w:topLinePunct w:val="0"/>
        <w:autoSpaceDE/>
        <w:autoSpaceDN/>
        <w:bidi w:val="0"/>
        <w:adjustRightInd w:val="0"/>
        <w:snapToGrid w:val="0"/>
        <w:spacing w:line="360" w:lineRule="auto"/>
        <w:jc w:val="righ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日期：</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年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月</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日 </w:t>
      </w:r>
    </w:p>
    <w:p>
      <w:pPr>
        <w:pStyle w:val="6"/>
        <w:keepNext w:val="0"/>
        <w:keepLines w:val="0"/>
        <w:pageBreakBefore w:val="0"/>
        <w:kinsoku/>
        <w:overflowPunct/>
        <w:topLinePunct w:val="0"/>
        <w:autoSpaceDE/>
        <w:autoSpaceDN/>
        <w:bidi w:val="0"/>
        <w:adjustRightInd w:val="0"/>
        <w:snapToGrid w:val="0"/>
        <w:spacing w:line="360" w:lineRule="auto"/>
        <w:textAlignment w:val="auto"/>
        <w:rPr>
          <w:rFonts w:hint="eastAsia" w:ascii="宋体" w:hAnsi="宋体" w:eastAsia="宋体" w:cs="宋体"/>
          <w:color w:val="000000"/>
          <w:sz w:val="21"/>
          <w:szCs w:val="21"/>
        </w:rPr>
      </w:pPr>
    </w:p>
    <w:p>
      <w:pPr>
        <w:pStyle w:val="6"/>
        <w:keepNext w:val="0"/>
        <w:keepLines w:val="0"/>
        <w:pageBreakBefore w:val="0"/>
        <w:kinsoku/>
        <w:overflowPunct/>
        <w:topLinePunct w:val="0"/>
        <w:autoSpaceDE/>
        <w:autoSpaceDN/>
        <w:bidi w:val="0"/>
        <w:adjustRightInd w:val="0"/>
        <w:snapToGrid w:val="0"/>
        <w:spacing w:line="360" w:lineRule="auto"/>
        <w:textAlignment w:val="auto"/>
        <w:rPr>
          <w:rFonts w:hint="eastAsia" w:ascii="Times New Roman" w:hAnsi="Times New Roman" w:eastAsia="黑体"/>
          <w:color w:val="000000"/>
          <w:sz w:val="21"/>
          <w:szCs w:val="21"/>
        </w:rPr>
      </w:pPr>
    </w:p>
    <w:p>
      <w:pPr>
        <w:rPr>
          <w:rFonts w:hint="eastAsia" w:ascii="Times New Roman" w:hAnsi="Times New Roman" w:eastAsia="黑体"/>
          <w:color w:val="000000"/>
          <w:sz w:val="21"/>
          <w:szCs w:val="21"/>
          <w:lang w:val="en-US" w:eastAsia="zh-CN"/>
        </w:rPr>
      </w:pPr>
      <w:r>
        <w:rPr>
          <w:rFonts w:hint="eastAsia" w:ascii="Times New Roman" w:hAnsi="Times New Roman" w:eastAsia="黑体"/>
          <w:color w:val="000000"/>
          <w:sz w:val="21"/>
          <w:szCs w:val="21"/>
          <w:lang w:val="en-US" w:eastAsia="zh-CN"/>
        </w:rPr>
        <w:br w:type="page"/>
      </w:r>
    </w:p>
    <w:p>
      <w:pPr>
        <w:pStyle w:val="2"/>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四、企业资质证明文件及其他资料</w:t>
      </w:r>
    </w:p>
    <w:p>
      <w:pPr>
        <w:jc w:val="center"/>
        <w:rPr>
          <w:rFonts w:hint="eastAsia" w:ascii="宋体" w:hAnsi="宋体" w:cs="宋体"/>
          <w:color w:val="000000"/>
          <w:lang w:val="en-US" w:eastAsia="zh-CN"/>
        </w:rPr>
      </w:pPr>
      <w:r>
        <w:rPr>
          <w:rFonts w:hint="eastAsia" w:ascii="宋体" w:hAnsi="宋体" w:cs="宋体"/>
          <w:color w:val="000000"/>
          <w:lang w:val="en-US" w:eastAsia="zh-CN"/>
        </w:rPr>
        <w:t>（需提供营业执照）</w:t>
      </w:r>
    </w:p>
    <w:p>
      <w:pPr>
        <w:rPr>
          <w:rFonts w:hint="eastAsia" w:ascii="宋体" w:hAnsi="宋体" w:eastAsia="宋体" w:cs="宋体"/>
          <w:color w:val="000000"/>
          <w:lang w:val="en-US" w:eastAsia="zh-CN"/>
        </w:rPr>
      </w:pPr>
      <w:r>
        <w:rPr>
          <w:rFonts w:hint="eastAsia" w:ascii="宋体" w:hAnsi="宋体" w:cs="宋体"/>
          <w:color w:val="000000"/>
          <w:lang w:val="en-US" w:eastAsia="zh-CN"/>
        </w:rPr>
        <w:br w:type="page"/>
      </w:r>
    </w:p>
    <w:p>
      <w:pPr>
        <w:keepNext w:val="0"/>
        <w:keepLines w:val="0"/>
        <w:pageBreakBefore w:val="0"/>
        <w:widowControl w:val="0"/>
        <w:kinsoku/>
        <w:wordWrap/>
        <w:overflowPunct/>
        <w:topLinePunct w:val="0"/>
        <w:autoSpaceDE/>
        <w:autoSpaceDN/>
        <w:bidi w:val="0"/>
        <w:spacing w:line="480" w:lineRule="auto"/>
        <w:jc w:val="center"/>
        <w:textAlignment w:val="auto"/>
        <w:rPr>
          <w:rFonts w:hint="eastAsia" w:ascii="宋体" w:hAnsi="宋体" w:eastAsia="宋体" w:cs="宋体"/>
          <w:b/>
          <w:sz w:val="28"/>
          <w:szCs w:val="28"/>
        </w:rPr>
      </w:pPr>
      <w:r>
        <w:rPr>
          <w:rFonts w:hint="eastAsia" w:ascii="宋体" w:hAnsi="宋体" w:cs="宋体"/>
          <w:b/>
          <w:color w:val="000000"/>
          <w:kern w:val="2"/>
          <w:sz w:val="32"/>
          <w:szCs w:val="20"/>
          <w:lang w:val="en-US" w:eastAsia="zh-CN" w:bidi="ar-SA"/>
        </w:rPr>
        <w:t>五</w:t>
      </w:r>
      <w:r>
        <w:rPr>
          <w:rFonts w:hint="eastAsia" w:ascii="宋体" w:hAnsi="宋体" w:eastAsia="宋体" w:cs="宋体"/>
          <w:b/>
          <w:color w:val="000000"/>
          <w:kern w:val="2"/>
          <w:sz w:val="32"/>
          <w:szCs w:val="20"/>
          <w:lang w:val="en-US" w:eastAsia="zh-CN" w:bidi="ar-SA"/>
        </w:rPr>
        <w:t>、二次优惠条件报价函</w:t>
      </w:r>
    </w:p>
    <w:p>
      <w:pPr>
        <w:keepNext w:val="0"/>
        <w:keepLines w:val="0"/>
        <w:pageBreakBefore w:val="0"/>
        <w:widowControl w:val="0"/>
        <w:kinsoku/>
        <w:wordWrap/>
        <w:overflowPunct/>
        <w:topLinePunct w:val="0"/>
        <w:autoSpaceDE/>
        <w:autoSpaceDN/>
        <w:bidi w:val="0"/>
        <w:spacing w:line="480" w:lineRule="auto"/>
        <w:ind w:left="-1" w:leftChars="-135" w:hanging="282" w:hangingChars="117"/>
        <w:textAlignment w:val="auto"/>
        <w:rPr>
          <w:rFonts w:hint="eastAsia" w:ascii="宋体" w:hAnsi="宋体" w:eastAsia="宋体" w:cs="宋体"/>
          <w:b/>
          <w:sz w:val="24"/>
          <w:lang w:eastAsia="zh-CN"/>
        </w:rPr>
      </w:pPr>
      <w:r>
        <w:rPr>
          <w:rFonts w:hint="eastAsia" w:ascii="宋体" w:hAnsi="宋体" w:eastAsia="宋体" w:cs="宋体"/>
          <w:b/>
          <w:sz w:val="24"/>
        </w:rPr>
        <w:t>致：</w:t>
      </w:r>
      <w:r>
        <w:rPr>
          <w:rFonts w:hint="eastAsia" w:ascii="宋体" w:hAnsi="宋体" w:eastAsia="宋体" w:cs="宋体"/>
          <w:b/>
          <w:sz w:val="24"/>
          <w:lang w:eastAsia="zh-CN"/>
        </w:rPr>
        <w:t>安徽奥园体育产业集团有限责任公司</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rPr>
        <w:t>1.在参与了本次竞争性</w:t>
      </w:r>
      <w:r>
        <w:rPr>
          <w:rFonts w:hint="eastAsia" w:ascii="宋体" w:hAnsi="宋体" w:eastAsia="宋体" w:cs="宋体"/>
          <w:lang w:eastAsia="zh-CN"/>
        </w:rPr>
        <w:t>谈判</w:t>
      </w:r>
      <w:r>
        <w:rPr>
          <w:rFonts w:hint="eastAsia" w:ascii="宋体" w:hAnsi="宋体" w:eastAsia="宋体" w:cs="宋体"/>
        </w:rPr>
        <w:t>文件后，我方愿意按人民币（大写）</w:t>
      </w:r>
      <w:r>
        <w:rPr>
          <w:rFonts w:hint="eastAsia" w:ascii="宋体" w:hAnsi="宋体" w:eastAsia="宋体" w:cs="宋体"/>
          <w:u w:val="single"/>
        </w:rPr>
        <w:t xml:space="preserve">         </w:t>
      </w:r>
      <w:r>
        <w:rPr>
          <w:rFonts w:hint="eastAsia" w:ascii="宋体" w:hAnsi="宋体" w:eastAsia="宋体" w:cs="宋体"/>
        </w:rPr>
        <w:t>元(￥</w:t>
      </w:r>
      <w:r>
        <w:rPr>
          <w:rFonts w:hint="eastAsia" w:ascii="宋体" w:hAnsi="宋体" w:eastAsia="宋体" w:cs="宋体"/>
          <w:u w:val="single"/>
        </w:rPr>
        <w:t xml:space="preserve">        </w:t>
      </w:r>
      <w:r>
        <w:rPr>
          <w:rFonts w:hint="eastAsia" w:ascii="宋体" w:hAnsi="宋体" w:eastAsia="宋体" w:cs="宋体"/>
        </w:rPr>
        <w:t>)的总价承担本次招标范围的所有内容；</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rPr>
        <w:t>2.单价按二次报价/一次报价的同比率下降。</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lang w:val="en-US" w:eastAsia="zh-CN"/>
        </w:rPr>
        <w:t>3</w:t>
      </w:r>
      <w:r>
        <w:rPr>
          <w:rFonts w:hint="eastAsia" w:ascii="宋体" w:hAnsi="宋体" w:eastAsia="宋体" w:cs="宋体"/>
        </w:rPr>
        <w:t>.如果我方成交，我方将保证在采购人要求的供货期内完成本项目的内容，并达到采购规定的要求；</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lang w:val="en-US" w:eastAsia="zh-CN"/>
        </w:rPr>
        <w:t>4</w:t>
      </w:r>
      <w:r>
        <w:rPr>
          <w:rFonts w:hint="eastAsia" w:ascii="宋体" w:hAnsi="宋体" w:eastAsia="宋体" w:cs="宋体"/>
        </w:rPr>
        <w:t>.在合同书正式签署之前，本报价将构成我们双方之间共同遵守的文件内容，对双方具有约束力；</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.我方愿意提供</w:t>
      </w:r>
      <w:r>
        <w:rPr>
          <w:rFonts w:hint="eastAsia" w:ascii="宋体" w:hAnsi="宋体" w:cs="宋体"/>
          <w:lang w:eastAsia="zh-CN"/>
        </w:rPr>
        <w:t>谈判</w:t>
      </w:r>
      <w:r>
        <w:rPr>
          <w:rFonts w:hint="eastAsia" w:ascii="宋体" w:hAnsi="宋体" w:eastAsia="宋体" w:cs="宋体"/>
        </w:rPr>
        <w:t>文件可能另外要求的、与报价有关的文件资料，并保证我方已提供和将要提供的文件是真实的、准确的。</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.我们完全接受竞争性</w:t>
      </w:r>
      <w:r>
        <w:rPr>
          <w:rFonts w:hint="eastAsia" w:ascii="宋体" w:hAnsi="宋体" w:cs="宋体"/>
          <w:lang w:eastAsia="zh-CN"/>
        </w:rPr>
        <w:t>谈判</w:t>
      </w:r>
      <w:r>
        <w:rPr>
          <w:rFonts w:hint="eastAsia" w:ascii="宋体" w:hAnsi="宋体" w:eastAsia="宋体" w:cs="宋体"/>
        </w:rPr>
        <w:t>文件中的相关规定。如有违反，贵处有权取消我单位成交资格，另选成交单位。</w:t>
      </w:r>
    </w:p>
    <w:p>
      <w:pPr>
        <w:adjustRightInd w:val="0"/>
        <w:snapToGrid w:val="0"/>
        <w:spacing w:line="360" w:lineRule="auto"/>
        <w:ind w:firstLine="420" w:firstLineChars="200"/>
        <w:rPr>
          <w:rFonts w:hint="eastAsia" w:ascii="宋体" w:hAnsi="宋体" w:eastAsia="宋体" w:cs="宋体"/>
        </w:rPr>
      </w:pPr>
    </w:p>
    <w:p>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供应商（盖单位公章）</w:t>
      </w:r>
    </w:p>
    <w:p>
      <w:pPr>
        <w:pStyle w:val="7"/>
        <w:rPr>
          <w:rFonts w:hint="eastAsia" w:ascii="宋体" w:hAnsi="宋体"/>
        </w:rPr>
      </w:pPr>
    </w:p>
    <w:p>
      <w:pPr>
        <w:pStyle w:val="3"/>
        <w:rPr>
          <w:rFonts w:hint="eastAsia" w:ascii="宋体" w:hAnsi="宋体"/>
        </w:rPr>
      </w:pPr>
    </w:p>
    <w:p>
      <w:pPr>
        <w:adjustRightInd w:val="0"/>
        <w:snapToGrid w:val="0"/>
        <w:spacing w:line="360" w:lineRule="auto"/>
        <w:ind w:firstLine="420" w:firstLineChars="200"/>
        <w:rPr>
          <w:rFonts w:hint="eastAsia" w:ascii="宋体" w:hAnsi="宋体"/>
        </w:rPr>
      </w:pPr>
      <w:r>
        <w:rPr>
          <w:rFonts w:hint="eastAsia" w:ascii="宋体" w:hAnsi="宋体"/>
        </w:rPr>
        <w:t>法定代表人或授权委托人（签字或盖章）</w:t>
      </w:r>
    </w:p>
    <w:p>
      <w:pPr>
        <w:pStyle w:val="7"/>
        <w:rPr>
          <w:rFonts w:hint="eastAsia" w:ascii="宋体" w:hAnsi="宋体"/>
        </w:rPr>
      </w:pPr>
    </w:p>
    <w:p>
      <w:pPr>
        <w:pStyle w:val="3"/>
        <w:rPr>
          <w:rFonts w:hint="eastAsia" w:ascii="宋体" w:hAnsi="宋体"/>
        </w:rPr>
      </w:pPr>
    </w:p>
    <w:p>
      <w:pPr>
        <w:adjustRightInd w:val="0"/>
        <w:snapToGrid w:val="0"/>
        <w:spacing w:line="360" w:lineRule="auto"/>
        <w:ind w:firstLine="1260" w:firstLineChars="600"/>
        <w:rPr>
          <w:rFonts w:ascii="宋体" w:hAnsi="宋体"/>
        </w:rPr>
      </w:pPr>
      <w:r>
        <w:rPr>
          <w:rFonts w:hint="eastAsia" w:ascii="宋体" w:hAnsi="宋体"/>
        </w:rPr>
        <w:t>年</w:t>
      </w:r>
      <w:r>
        <w:rPr>
          <w:rFonts w:hint="eastAsia" w:ascii="宋体" w:hAnsi="宋体"/>
          <w:lang w:val="en-US" w:eastAsia="zh-CN"/>
        </w:rPr>
        <w:t xml:space="preserve">    </w:t>
      </w:r>
      <w:r>
        <w:rPr>
          <w:rFonts w:hint="eastAsia" w:ascii="宋体" w:hAnsi="宋体"/>
        </w:rPr>
        <w:t>月</w:t>
      </w:r>
      <w:r>
        <w:rPr>
          <w:rFonts w:hint="eastAsia" w:ascii="宋体" w:hAnsi="宋体"/>
          <w:lang w:val="en-US" w:eastAsia="zh-CN"/>
        </w:rPr>
        <w:t xml:space="preserve">    </w:t>
      </w:r>
      <w:r>
        <w:rPr>
          <w:rFonts w:hint="eastAsia" w:ascii="宋体" w:hAnsi="宋体"/>
        </w:rPr>
        <w:t>日</w:t>
      </w:r>
    </w:p>
    <w:p>
      <w:pPr>
        <w:spacing w:line="360" w:lineRule="auto"/>
        <w:ind w:firstLine="422" w:firstLineChars="200"/>
        <w:rPr>
          <w:rFonts w:hint="eastAsia" w:ascii="宋体" w:hAnsi="宋体"/>
          <w:b/>
          <w:szCs w:val="22"/>
        </w:rPr>
      </w:pPr>
    </w:p>
    <w:p>
      <w:pPr>
        <w:spacing w:line="360" w:lineRule="auto"/>
        <w:rPr>
          <w:rFonts w:hint="eastAsia" w:ascii="宋体" w:hAnsi="宋体"/>
          <w:b/>
          <w:szCs w:val="22"/>
        </w:rPr>
      </w:pPr>
      <w:r>
        <w:rPr>
          <w:rFonts w:hint="eastAsia" w:ascii="宋体" w:hAnsi="宋体"/>
          <w:b/>
          <w:szCs w:val="22"/>
        </w:rPr>
        <w:t>注：</w:t>
      </w:r>
    </w:p>
    <w:p>
      <w:pPr>
        <w:spacing w:line="360" w:lineRule="auto"/>
        <w:rPr>
          <w:rFonts w:ascii="宋体" w:hAnsi="宋体"/>
          <w:b/>
          <w:szCs w:val="22"/>
        </w:rPr>
      </w:pPr>
      <w:r>
        <w:rPr>
          <w:rFonts w:hint="eastAsia" w:ascii="宋体" w:hAnsi="宋体"/>
          <w:b/>
          <w:szCs w:val="22"/>
        </w:rPr>
        <w:t>1.本项目以二次报价为最终报价。本报价函未按规定签字或盖章的，视为无效标处理。</w:t>
      </w:r>
    </w:p>
    <w:p>
      <w:pPr>
        <w:rPr>
          <w:rFonts w:hint="eastAsia"/>
          <w:sz w:val="22"/>
        </w:rPr>
      </w:pPr>
      <w:r>
        <w:rPr>
          <w:rFonts w:hint="eastAsia" w:ascii="宋体" w:hAnsi="宋体"/>
          <w:b/>
          <w:szCs w:val="22"/>
        </w:rPr>
        <w:t>2.每个报价人需打印一份空白报价函，预先加盖单位公章和法定代表人（负责人）或授权委托人签字(手持)，用于竞争性</w:t>
      </w:r>
      <w:r>
        <w:rPr>
          <w:rFonts w:hint="eastAsia" w:ascii="宋体" w:hAnsi="宋体"/>
          <w:b/>
          <w:szCs w:val="22"/>
          <w:lang w:eastAsia="zh-CN"/>
        </w:rPr>
        <w:t>谈判</w:t>
      </w:r>
      <w:r>
        <w:rPr>
          <w:rFonts w:hint="eastAsia" w:ascii="宋体" w:hAnsi="宋体"/>
          <w:b/>
          <w:szCs w:val="22"/>
        </w:rPr>
        <w:t>后的二次报价。</w:t>
      </w:r>
      <w:r>
        <w:rPr>
          <w:rFonts w:hint="eastAsia" w:ascii="宋体" w:hAnsi="宋体"/>
          <w:b/>
          <w:color w:val="FF0000"/>
          <w:szCs w:val="22"/>
        </w:rPr>
        <w:t>此表无需放入投标文件中。</w:t>
      </w:r>
    </w:p>
    <w:p>
      <w:pPr>
        <w:jc w:val="both"/>
        <w:rPr>
          <w:rFonts w:hint="default" w:ascii="宋体" w:hAnsi="宋体" w:cs="宋体"/>
          <w:color w:val="000000"/>
          <w:lang w:val="en-US" w:eastAsia="zh-CN"/>
        </w:rPr>
      </w:pPr>
    </w:p>
    <w:p>
      <w:pPr>
        <w:jc w:val="both"/>
        <w:rPr>
          <w:rFonts w:hint="default" w:ascii="宋体" w:hAnsi="宋体" w:cs="宋体"/>
          <w:i w:val="0"/>
          <w:iCs w:val="0"/>
          <w:caps w:val="0"/>
          <w:color w:val="333333"/>
          <w:spacing w:val="0"/>
          <w:sz w:val="28"/>
          <w:szCs w:val="28"/>
          <w:lang w:val="en-US" w:eastAsia="zh-CN"/>
        </w:rPr>
      </w:pPr>
    </w:p>
    <w:p>
      <w:pPr>
        <w:ind w:firstLine="560" w:firstLineChars="200"/>
        <w:jc w:val="both"/>
        <w:rPr>
          <w:rFonts w:hint="eastAsia" w:ascii="宋体" w:hAnsi="宋体" w:eastAsia="宋体" w:cs="宋体"/>
          <w:sz w:val="28"/>
          <w:szCs w:val="28"/>
          <w:lang w:val="en-US" w:eastAsia="zh-CN"/>
        </w:rPr>
      </w:pPr>
      <w:r>
        <w:rPr>
          <w:rFonts w:hint="eastAsia" w:ascii="宋体" w:hAnsi="宋体" w:cs="宋体"/>
          <w:sz w:val="28"/>
          <w:szCs w:val="28"/>
          <w:lang w:val="en-US" w:eastAsia="zh-CN"/>
        </w:rPr>
        <w:t>六</w:t>
      </w:r>
      <w:r>
        <w:rPr>
          <w:rFonts w:hint="eastAsia" w:ascii="宋体" w:hAnsi="宋体" w:eastAsia="宋体" w:cs="宋体"/>
          <w:sz w:val="28"/>
          <w:szCs w:val="28"/>
          <w:lang w:val="en-US" w:eastAsia="zh-CN"/>
        </w:rPr>
        <w:t>、响应文件提交</w:t>
      </w:r>
    </w:p>
    <w:p>
      <w:pPr>
        <w:ind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1、截止时间：</w:t>
      </w:r>
      <w:r>
        <w:rPr>
          <w:rFonts w:hint="eastAsia" w:ascii="宋体" w:hAnsi="宋体" w:cs="宋体"/>
          <w:sz w:val="28"/>
          <w:szCs w:val="28"/>
          <w:lang w:val="en-US" w:eastAsia="zh-CN"/>
        </w:rPr>
        <w:t>2023</w:t>
      </w:r>
      <w:r>
        <w:rPr>
          <w:rFonts w:hint="eastAsia" w:ascii="宋体" w:hAnsi="宋体" w:eastAsia="宋体" w:cs="宋体"/>
          <w:sz w:val="28"/>
          <w:szCs w:val="28"/>
          <w:lang w:val="en-US" w:eastAsia="zh-CN"/>
        </w:rPr>
        <w:t>年</w:t>
      </w:r>
      <w:r>
        <w:rPr>
          <w:rFonts w:hint="eastAsia" w:ascii="宋体" w:hAnsi="宋体" w:cs="宋体"/>
          <w:sz w:val="28"/>
          <w:szCs w:val="28"/>
          <w:lang w:val="en-US" w:eastAsia="zh-CN"/>
        </w:rPr>
        <w:t>9</w:t>
      </w:r>
      <w:r>
        <w:rPr>
          <w:rFonts w:hint="eastAsia" w:ascii="宋体" w:hAnsi="宋体" w:eastAsia="宋体" w:cs="宋体"/>
          <w:sz w:val="28"/>
          <w:szCs w:val="28"/>
          <w:lang w:val="en-US" w:eastAsia="zh-CN"/>
        </w:rPr>
        <w:t>月</w:t>
      </w:r>
      <w:r>
        <w:rPr>
          <w:rFonts w:hint="eastAsia" w:ascii="宋体" w:hAnsi="宋体" w:cs="宋体"/>
          <w:sz w:val="28"/>
          <w:szCs w:val="28"/>
          <w:lang w:val="en-US" w:eastAsia="zh-CN"/>
        </w:rPr>
        <w:t>27</w:t>
      </w:r>
      <w:r>
        <w:rPr>
          <w:rFonts w:hint="eastAsia" w:ascii="宋体" w:hAnsi="宋体" w:eastAsia="宋体" w:cs="宋体"/>
          <w:sz w:val="28"/>
          <w:szCs w:val="28"/>
          <w:lang w:val="en-US" w:eastAsia="zh-CN"/>
        </w:rPr>
        <w:t>日</w:t>
      </w:r>
      <w:r>
        <w:rPr>
          <w:rFonts w:hint="eastAsia" w:ascii="宋体" w:hAnsi="宋体" w:cs="宋体"/>
          <w:sz w:val="28"/>
          <w:szCs w:val="28"/>
          <w:lang w:val="en-US" w:eastAsia="zh-CN"/>
        </w:rPr>
        <w:t>17</w:t>
      </w:r>
      <w:r>
        <w:rPr>
          <w:rFonts w:hint="eastAsia" w:ascii="宋体" w:hAnsi="宋体" w:eastAsia="宋体" w:cs="宋体"/>
          <w:sz w:val="28"/>
          <w:szCs w:val="28"/>
          <w:lang w:val="en-US" w:eastAsia="zh-CN"/>
        </w:rPr>
        <w:t>时</w:t>
      </w:r>
    </w:p>
    <w:p>
      <w:pPr>
        <w:ind w:firstLine="560" w:firstLineChars="200"/>
        <w:jc w:val="both"/>
        <w:rPr>
          <w:rFonts w:hint="eastAsia" w:ascii="宋体" w:hAnsi="宋体" w:cs="宋体"/>
          <w:sz w:val="28"/>
          <w:szCs w:val="28"/>
          <w:lang w:val="en-US" w:eastAsia="zh-CN"/>
        </w:rPr>
      </w:pPr>
      <w:r>
        <w:rPr>
          <w:rFonts w:hint="eastAsia" w:ascii="宋体" w:hAnsi="宋体" w:eastAsia="宋体" w:cs="宋体"/>
          <w:sz w:val="28"/>
          <w:szCs w:val="28"/>
          <w:lang w:val="en-US" w:eastAsia="zh-CN"/>
        </w:rPr>
        <w:t>2、地点：安徽奥园体育产业集团有限责任公司三楼会议室</w:t>
      </w:r>
    </w:p>
    <w:p>
      <w:pPr>
        <w:ind w:firstLine="560" w:firstLineChars="200"/>
        <w:jc w:val="both"/>
        <w:rPr>
          <w:rFonts w:hint="eastAsia" w:ascii="宋体" w:hAnsi="宋体" w:eastAsia="宋体" w:cs="宋体"/>
          <w:sz w:val="28"/>
          <w:szCs w:val="28"/>
          <w:lang w:val="en-US" w:eastAsia="zh-CN"/>
        </w:rPr>
      </w:pPr>
      <w:r>
        <w:rPr>
          <w:rFonts w:hint="eastAsia" w:ascii="宋体" w:hAnsi="宋体" w:cs="宋体"/>
          <w:sz w:val="28"/>
          <w:szCs w:val="28"/>
          <w:lang w:val="en-US" w:eastAsia="zh-CN"/>
        </w:rPr>
        <w:t>七</w:t>
      </w:r>
      <w:r>
        <w:rPr>
          <w:rFonts w:hint="eastAsia" w:ascii="宋体" w:hAnsi="宋体" w:eastAsia="宋体" w:cs="宋体"/>
          <w:sz w:val="28"/>
          <w:szCs w:val="28"/>
          <w:lang w:val="en-US" w:eastAsia="zh-CN"/>
        </w:rPr>
        <w:t>、开启</w:t>
      </w:r>
    </w:p>
    <w:p>
      <w:pPr>
        <w:ind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时间：</w:t>
      </w:r>
      <w:r>
        <w:rPr>
          <w:rFonts w:hint="eastAsia" w:ascii="宋体" w:hAnsi="宋体" w:cs="宋体"/>
          <w:sz w:val="28"/>
          <w:szCs w:val="28"/>
          <w:lang w:val="en-US" w:eastAsia="zh-CN"/>
        </w:rPr>
        <w:t>2023</w:t>
      </w:r>
      <w:r>
        <w:rPr>
          <w:rFonts w:hint="eastAsia" w:ascii="宋体" w:hAnsi="宋体" w:eastAsia="宋体" w:cs="宋体"/>
          <w:sz w:val="28"/>
          <w:szCs w:val="28"/>
          <w:lang w:val="en-US" w:eastAsia="zh-CN"/>
        </w:rPr>
        <w:t>年</w:t>
      </w:r>
      <w:r>
        <w:rPr>
          <w:rFonts w:hint="eastAsia" w:ascii="宋体" w:hAnsi="宋体" w:cs="宋体"/>
          <w:sz w:val="28"/>
          <w:szCs w:val="28"/>
          <w:lang w:val="en-US" w:eastAsia="zh-CN"/>
        </w:rPr>
        <w:t>9</w:t>
      </w:r>
      <w:r>
        <w:rPr>
          <w:rFonts w:hint="eastAsia" w:ascii="宋体" w:hAnsi="宋体" w:eastAsia="宋体" w:cs="宋体"/>
          <w:sz w:val="28"/>
          <w:szCs w:val="28"/>
          <w:lang w:val="en-US" w:eastAsia="zh-CN"/>
        </w:rPr>
        <w:t>月</w:t>
      </w:r>
      <w:r>
        <w:rPr>
          <w:rFonts w:hint="eastAsia" w:ascii="宋体" w:hAnsi="宋体" w:cs="宋体"/>
          <w:sz w:val="28"/>
          <w:szCs w:val="28"/>
          <w:lang w:val="en-US" w:eastAsia="zh-CN"/>
        </w:rPr>
        <w:t>28</w:t>
      </w:r>
      <w:r>
        <w:rPr>
          <w:rFonts w:hint="eastAsia" w:ascii="宋体" w:hAnsi="宋体" w:eastAsia="宋体" w:cs="宋体"/>
          <w:sz w:val="28"/>
          <w:szCs w:val="28"/>
          <w:lang w:val="en-US" w:eastAsia="zh-CN"/>
        </w:rPr>
        <w:t>日09时</w:t>
      </w:r>
    </w:p>
    <w:p>
      <w:pPr>
        <w:ind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地点：安徽奥园体育产业集团有限责任公司三楼会议室</w:t>
      </w:r>
    </w:p>
    <w:p>
      <w:pPr>
        <w:ind w:firstLine="560" w:firstLineChars="200"/>
        <w:jc w:val="both"/>
        <w:rPr>
          <w:rFonts w:hint="eastAsia" w:ascii="宋体" w:hAnsi="宋体" w:eastAsia="宋体" w:cs="宋体"/>
          <w:sz w:val="28"/>
          <w:szCs w:val="28"/>
          <w:lang w:val="en-US" w:eastAsia="zh-CN"/>
        </w:rPr>
      </w:pPr>
      <w:r>
        <w:rPr>
          <w:rFonts w:hint="eastAsia" w:ascii="宋体" w:hAnsi="宋体" w:cs="宋体"/>
          <w:sz w:val="28"/>
          <w:szCs w:val="28"/>
          <w:lang w:val="en-US" w:eastAsia="zh-CN"/>
        </w:rPr>
        <w:t>八</w:t>
      </w:r>
      <w:r>
        <w:rPr>
          <w:rFonts w:hint="eastAsia" w:ascii="宋体" w:hAnsi="宋体" w:eastAsia="宋体" w:cs="宋体"/>
          <w:sz w:val="28"/>
          <w:szCs w:val="28"/>
          <w:lang w:val="en-US" w:eastAsia="zh-CN"/>
        </w:rPr>
        <w:t>、公告期限</w:t>
      </w:r>
    </w:p>
    <w:p>
      <w:pPr>
        <w:ind w:firstLine="560" w:firstLineChars="200"/>
        <w:jc w:val="both"/>
        <w:rPr>
          <w:rFonts w:hint="default" w:ascii="宋体" w:hAnsi="宋体" w:eastAsia="宋体" w:cs="宋体"/>
          <w:sz w:val="28"/>
          <w:szCs w:val="28"/>
          <w:lang w:val="en-US" w:eastAsia="zh-CN"/>
        </w:rPr>
      </w:pPr>
      <w:r>
        <w:rPr>
          <w:rFonts w:hint="eastAsia" w:ascii="宋体" w:hAnsi="宋体" w:cs="宋体"/>
          <w:sz w:val="28"/>
          <w:szCs w:val="28"/>
          <w:lang w:val="en-US" w:eastAsia="zh-CN"/>
        </w:rPr>
        <w:t>自本公告发布之日起3个工作日</w:t>
      </w:r>
    </w:p>
    <w:p>
      <w:pPr>
        <w:ind w:firstLine="560" w:firstLineChars="200"/>
        <w:jc w:val="both"/>
        <w:rPr>
          <w:rFonts w:hint="eastAsia" w:ascii="宋体" w:hAnsi="宋体" w:eastAsia="宋体" w:cs="宋体"/>
          <w:sz w:val="28"/>
          <w:szCs w:val="28"/>
          <w:lang w:val="en-US" w:eastAsia="zh-CN"/>
        </w:rPr>
      </w:pPr>
      <w:r>
        <w:rPr>
          <w:rFonts w:hint="eastAsia" w:ascii="宋体" w:hAnsi="宋体" w:cs="宋体"/>
          <w:sz w:val="28"/>
          <w:szCs w:val="28"/>
          <w:lang w:val="en-US" w:eastAsia="zh-CN"/>
        </w:rPr>
        <w:t>九</w:t>
      </w:r>
      <w:r>
        <w:rPr>
          <w:rFonts w:hint="eastAsia" w:ascii="宋体" w:hAnsi="宋体" w:eastAsia="宋体" w:cs="宋体"/>
          <w:sz w:val="28"/>
          <w:szCs w:val="28"/>
          <w:lang w:val="en-US" w:eastAsia="zh-CN"/>
        </w:rPr>
        <w:t>、其他补充事宜</w:t>
      </w:r>
    </w:p>
    <w:p>
      <w:pPr>
        <w:ind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1.投标保证金缴纳:本项目无需缴纳投标保证金</w:t>
      </w:r>
    </w:p>
    <w:p>
      <w:pPr>
        <w:ind w:firstLine="560" w:firstLineChars="200"/>
        <w:jc w:val="both"/>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2.安徽奥园体育产业集团有限责任公司项目负责人：</w:t>
      </w:r>
      <w:r>
        <w:rPr>
          <w:rFonts w:hint="eastAsia" w:ascii="宋体" w:hAnsi="宋体" w:cs="宋体"/>
          <w:sz w:val="28"/>
          <w:szCs w:val="28"/>
          <w:lang w:val="en-US" w:eastAsia="zh-CN"/>
        </w:rPr>
        <w:t>谈鑫钰</w:t>
      </w:r>
    </w:p>
    <w:p>
      <w:pPr>
        <w:ind w:firstLine="560" w:firstLineChars="200"/>
        <w:jc w:val="both"/>
        <w:rPr>
          <w:rFonts w:hint="default" w:ascii="宋体" w:hAnsi="宋体" w:eastAsia="宋体" w:cs="宋体"/>
          <w:sz w:val="28"/>
          <w:szCs w:val="28"/>
          <w:lang w:val="en-US" w:eastAsia="zh-CN"/>
        </w:rPr>
      </w:pPr>
      <w:r>
        <w:rPr>
          <w:rFonts w:hint="eastAsia" w:ascii="宋体" w:hAnsi="宋体" w:cs="宋体"/>
          <w:sz w:val="28"/>
          <w:szCs w:val="28"/>
          <w:lang w:val="en-US" w:eastAsia="zh-CN"/>
        </w:rPr>
        <w:t>联系方式：19942479855</w:t>
      </w:r>
    </w:p>
    <w:p>
      <w:pPr>
        <w:rPr>
          <w:rFonts w:hint="default" w:ascii="宋体" w:hAnsi="宋体" w:eastAsia="宋体" w:cs="宋体"/>
          <w:sz w:val="28"/>
          <w:szCs w:val="28"/>
          <w:lang w:val="en-US" w:eastAsia="zh-CN"/>
        </w:rPr>
      </w:pPr>
      <w:r>
        <w:rPr>
          <w:rFonts w:hint="eastAsia" w:ascii="宋体" w:hAnsi="宋体" w:cs="宋体"/>
          <w:sz w:val="28"/>
          <w:szCs w:val="28"/>
          <w:lang w:val="en-US" w:eastAsia="zh-CN"/>
        </w:rPr>
        <w:t xml:space="preserve">   </w:t>
      </w:r>
    </w:p>
    <w:p>
      <w:pPr>
        <w:ind w:firstLine="560" w:firstLineChars="200"/>
        <w:jc w:val="both"/>
        <w:rPr>
          <w:rFonts w:hint="eastAsia" w:ascii="宋体" w:hAnsi="宋体" w:eastAsia="宋体" w:cs="宋体"/>
          <w:sz w:val="28"/>
          <w:szCs w:val="28"/>
          <w:lang w:val="en-US" w:eastAsia="zh-CN"/>
        </w:rPr>
      </w:pPr>
    </w:p>
    <w:p>
      <w:pPr>
        <w:ind w:firstLine="560" w:firstLineChars="200"/>
        <w:jc w:val="both"/>
        <w:rPr>
          <w:rFonts w:hint="eastAsia" w:ascii="宋体" w:hAnsi="宋体" w:eastAsia="宋体" w:cs="宋体"/>
          <w:sz w:val="28"/>
          <w:szCs w:val="28"/>
          <w:lang w:val="en-US" w:eastAsia="zh-CN"/>
        </w:rPr>
      </w:pPr>
    </w:p>
    <w:p>
      <w:pPr>
        <w:ind w:firstLine="560" w:firstLineChars="200"/>
        <w:jc w:val="right"/>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安徽奥园体育产业集团有限责任公司</w:t>
      </w:r>
    </w:p>
    <w:p>
      <w:pPr>
        <w:ind w:firstLine="5040" w:firstLineChars="1800"/>
        <w:jc w:val="both"/>
        <w:rPr>
          <w:rFonts w:hint="eastAsia"/>
          <w:sz w:val="28"/>
          <w:szCs w:val="28"/>
          <w:lang w:val="en-US" w:eastAsia="zh-CN"/>
        </w:rPr>
      </w:pPr>
      <w:r>
        <w:rPr>
          <w:rFonts w:hint="eastAsia" w:ascii="宋体" w:hAnsi="宋体" w:cs="宋体"/>
          <w:sz w:val="28"/>
          <w:szCs w:val="28"/>
          <w:lang w:val="en-US" w:eastAsia="zh-CN"/>
        </w:rPr>
        <w:t>2023</w:t>
      </w:r>
      <w:r>
        <w:rPr>
          <w:rFonts w:hint="eastAsia" w:ascii="宋体" w:hAnsi="宋体" w:eastAsia="宋体" w:cs="宋体"/>
          <w:sz w:val="28"/>
          <w:szCs w:val="28"/>
          <w:lang w:val="en-US" w:eastAsia="zh-CN"/>
        </w:rPr>
        <w:t>年</w:t>
      </w:r>
      <w:r>
        <w:rPr>
          <w:rFonts w:hint="eastAsia" w:ascii="宋体" w:hAnsi="宋体" w:cs="宋体"/>
          <w:sz w:val="28"/>
          <w:szCs w:val="28"/>
          <w:lang w:val="en-US" w:eastAsia="zh-CN"/>
        </w:rPr>
        <w:t>9</w:t>
      </w:r>
      <w:r>
        <w:rPr>
          <w:rFonts w:hint="eastAsia" w:ascii="宋体" w:hAnsi="宋体" w:eastAsia="宋体" w:cs="宋体"/>
          <w:sz w:val="28"/>
          <w:szCs w:val="28"/>
          <w:lang w:val="en-US" w:eastAsia="zh-CN"/>
        </w:rPr>
        <w:t>月</w:t>
      </w:r>
      <w:r>
        <w:rPr>
          <w:rFonts w:hint="eastAsia" w:ascii="宋体" w:hAnsi="宋体" w:cs="宋体"/>
          <w:sz w:val="28"/>
          <w:szCs w:val="28"/>
          <w:lang w:val="en-US" w:eastAsia="zh-CN"/>
        </w:rPr>
        <w:t>25</w:t>
      </w:r>
      <w:r>
        <w:rPr>
          <w:rFonts w:hint="eastAsia" w:ascii="宋体" w:hAnsi="宋体" w:eastAsia="宋体" w:cs="宋体"/>
          <w:sz w:val="28"/>
          <w:szCs w:val="28"/>
          <w:lang w:val="en-US" w:eastAsia="zh-CN"/>
        </w:rPr>
        <w:t>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6C0C3B"/>
    <w:multiLevelType w:val="singleLevel"/>
    <w:tmpl w:val="FC6C0C3B"/>
    <w:lvl w:ilvl="0" w:tentative="0">
      <w:start w:val="1"/>
      <w:numFmt w:val="chineseCounting"/>
      <w:suff w:val="nothing"/>
      <w:lvlText w:val="%1、"/>
      <w:lvlJc w:val="left"/>
      <w:pPr>
        <w:ind w:left="3399" w:leftChars="0" w:firstLine="0" w:firstLineChars="0"/>
      </w:pPr>
      <w:rPr>
        <w:rFonts w:hint="eastAsia"/>
      </w:rPr>
    </w:lvl>
  </w:abstractNum>
  <w:abstractNum w:abstractNumId="1">
    <w:nsid w:val="02CECD2C"/>
    <w:multiLevelType w:val="singleLevel"/>
    <w:tmpl w:val="02CECD2C"/>
    <w:lvl w:ilvl="0" w:tentative="0">
      <w:start w:val="5"/>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JiNDY0MTQxMTdhNTZjNDBkMzEyYzhlNzJhZDVhYTcifQ=="/>
    <w:docVar w:name="KSO_WPS_MARK_KEY" w:val="91a8c761-92e4-4b71-ac90-47c2b1a8348e"/>
  </w:docVars>
  <w:rsids>
    <w:rsidRoot w:val="1B125D44"/>
    <w:rsid w:val="00125861"/>
    <w:rsid w:val="0021564F"/>
    <w:rsid w:val="013F553C"/>
    <w:rsid w:val="02117D9A"/>
    <w:rsid w:val="03E47515"/>
    <w:rsid w:val="03F31671"/>
    <w:rsid w:val="05500BDA"/>
    <w:rsid w:val="05927B90"/>
    <w:rsid w:val="07D16002"/>
    <w:rsid w:val="080A6148"/>
    <w:rsid w:val="095617CB"/>
    <w:rsid w:val="0AA52A19"/>
    <w:rsid w:val="0C106CC7"/>
    <w:rsid w:val="0E6C0832"/>
    <w:rsid w:val="0EEE69D3"/>
    <w:rsid w:val="0F87344A"/>
    <w:rsid w:val="0FCA7C40"/>
    <w:rsid w:val="10BD35C7"/>
    <w:rsid w:val="10E332CC"/>
    <w:rsid w:val="11FE3E97"/>
    <w:rsid w:val="1615355E"/>
    <w:rsid w:val="18414ADE"/>
    <w:rsid w:val="1B125D44"/>
    <w:rsid w:val="1B9211AC"/>
    <w:rsid w:val="1BF12377"/>
    <w:rsid w:val="1D2919C6"/>
    <w:rsid w:val="1D333D07"/>
    <w:rsid w:val="1F3D1094"/>
    <w:rsid w:val="20956FE6"/>
    <w:rsid w:val="22DA1DB7"/>
    <w:rsid w:val="22DF72DA"/>
    <w:rsid w:val="2487630A"/>
    <w:rsid w:val="2584600A"/>
    <w:rsid w:val="26AA2D6F"/>
    <w:rsid w:val="26BB1EFF"/>
    <w:rsid w:val="279F35CF"/>
    <w:rsid w:val="27E36C9A"/>
    <w:rsid w:val="2C7313F5"/>
    <w:rsid w:val="2CAF6062"/>
    <w:rsid w:val="2E77648E"/>
    <w:rsid w:val="31723B02"/>
    <w:rsid w:val="36657792"/>
    <w:rsid w:val="37F924D2"/>
    <w:rsid w:val="385A189C"/>
    <w:rsid w:val="38D945FD"/>
    <w:rsid w:val="39167469"/>
    <w:rsid w:val="393D0692"/>
    <w:rsid w:val="39833AC7"/>
    <w:rsid w:val="3BBF617C"/>
    <w:rsid w:val="3C627618"/>
    <w:rsid w:val="3C9E402A"/>
    <w:rsid w:val="3DC00BC0"/>
    <w:rsid w:val="3E315ADF"/>
    <w:rsid w:val="3F8725AA"/>
    <w:rsid w:val="40E36D2C"/>
    <w:rsid w:val="414932AA"/>
    <w:rsid w:val="42093148"/>
    <w:rsid w:val="420E33D3"/>
    <w:rsid w:val="424A391D"/>
    <w:rsid w:val="43AC6A00"/>
    <w:rsid w:val="43C95804"/>
    <w:rsid w:val="450B59A8"/>
    <w:rsid w:val="4662762C"/>
    <w:rsid w:val="46B34549"/>
    <w:rsid w:val="46EE732F"/>
    <w:rsid w:val="48414774"/>
    <w:rsid w:val="484A2203"/>
    <w:rsid w:val="488607BD"/>
    <w:rsid w:val="49184B37"/>
    <w:rsid w:val="497A0865"/>
    <w:rsid w:val="49FF719E"/>
    <w:rsid w:val="4A563B69"/>
    <w:rsid w:val="4C2D26A8"/>
    <w:rsid w:val="4C725330"/>
    <w:rsid w:val="4C815903"/>
    <w:rsid w:val="4D8D5B99"/>
    <w:rsid w:val="4F595D29"/>
    <w:rsid w:val="4FA47125"/>
    <w:rsid w:val="4FBA4F9A"/>
    <w:rsid w:val="519F5DF6"/>
    <w:rsid w:val="55991C39"/>
    <w:rsid w:val="55CF47D0"/>
    <w:rsid w:val="56486A5C"/>
    <w:rsid w:val="56E85032"/>
    <w:rsid w:val="584F031D"/>
    <w:rsid w:val="585041D0"/>
    <w:rsid w:val="598D04A5"/>
    <w:rsid w:val="5AF52397"/>
    <w:rsid w:val="5B0F149A"/>
    <w:rsid w:val="5B834092"/>
    <w:rsid w:val="5C900849"/>
    <w:rsid w:val="5DD9443E"/>
    <w:rsid w:val="5DF66C02"/>
    <w:rsid w:val="5E055233"/>
    <w:rsid w:val="5E63627B"/>
    <w:rsid w:val="5E850121"/>
    <w:rsid w:val="5E891E72"/>
    <w:rsid w:val="5EAC3900"/>
    <w:rsid w:val="5EC07221"/>
    <w:rsid w:val="5F223BC2"/>
    <w:rsid w:val="607F741D"/>
    <w:rsid w:val="608A5EC3"/>
    <w:rsid w:val="60D96503"/>
    <w:rsid w:val="61407F3E"/>
    <w:rsid w:val="63730E90"/>
    <w:rsid w:val="65315B87"/>
    <w:rsid w:val="65637D6D"/>
    <w:rsid w:val="66941CE4"/>
    <w:rsid w:val="66B3545E"/>
    <w:rsid w:val="678B49FB"/>
    <w:rsid w:val="6AF705F9"/>
    <w:rsid w:val="6B2512A4"/>
    <w:rsid w:val="6B4D299E"/>
    <w:rsid w:val="6DD442E6"/>
    <w:rsid w:val="6E8B507F"/>
    <w:rsid w:val="6F317178"/>
    <w:rsid w:val="6FF123B3"/>
    <w:rsid w:val="70802253"/>
    <w:rsid w:val="721B6521"/>
    <w:rsid w:val="72DE428F"/>
    <w:rsid w:val="7491561A"/>
    <w:rsid w:val="757D285C"/>
    <w:rsid w:val="75A73B15"/>
    <w:rsid w:val="75F714AD"/>
    <w:rsid w:val="76EE0B02"/>
    <w:rsid w:val="773A5AF5"/>
    <w:rsid w:val="773D7394"/>
    <w:rsid w:val="7AD93877"/>
    <w:rsid w:val="7B234AF2"/>
    <w:rsid w:val="7B9977F5"/>
    <w:rsid w:val="7F2F3AEB"/>
    <w:rsid w:val="7F9935D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3" w:lineRule="auto"/>
      <w:outlineLvl w:val="1"/>
    </w:pPr>
    <w:rPr>
      <w:rFonts w:ascii="Arial" w:hAnsi="Arial" w:eastAsia="黑体"/>
      <w:b/>
      <w:sz w:val="32"/>
      <w:szCs w:val="20"/>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Indent"/>
    <w:basedOn w:val="1"/>
    <w:next w:val="5"/>
    <w:qFormat/>
    <w:uiPriority w:val="0"/>
    <w:pPr>
      <w:ind w:firstLine="660"/>
    </w:pPr>
    <w:rPr>
      <w:rFonts w:ascii="宋体" w:hAnsi="宋体"/>
      <w:color w:val="000000"/>
      <w:kern w:val="0"/>
      <w:sz w:val="24"/>
      <w:szCs w:val="20"/>
    </w:rPr>
  </w:style>
  <w:style w:type="paragraph" w:styleId="5">
    <w:name w:val="envelope return"/>
    <w:basedOn w:val="1"/>
    <w:unhideWhenUsed/>
    <w:qFormat/>
    <w:uiPriority w:val="99"/>
    <w:pPr>
      <w:snapToGrid w:val="0"/>
    </w:pPr>
    <w:rPr>
      <w:rFonts w:ascii="Arial" w:hAnsi="Arial"/>
    </w:rPr>
  </w:style>
  <w:style w:type="paragraph" w:styleId="6">
    <w:name w:val="Plain Text"/>
    <w:basedOn w:val="1"/>
    <w:qFormat/>
    <w:uiPriority w:val="0"/>
    <w:rPr>
      <w:rFonts w:ascii="宋体" w:hAnsi="Courier New"/>
      <w:szCs w:val="21"/>
    </w:rPr>
  </w:style>
  <w:style w:type="paragraph" w:styleId="7">
    <w:name w:val="Body Text First Indent 2"/>
    <w:basedOn w:val="4"/>
    <w:next w:val="3"/>
    <w:qFormat/>
    <w:uiPriority w:val="0"/>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827</Words>
  <Characters>879</Characters>
  <Lines>0</Lines>
  <Paragraphs>0</Paragraphs>
  <TotalTime>47</TotalTime>
  <ScaleCrop>false</ScaleCrop>
  <LinksUpToDate>false</LinksUpToDate>
  <CharactersWithSpaces>894</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2022-03-11T07:59:00Z</dcterms:created>
  <dc:creator>Administrator</dc:creator>
  <cp:lastModifiedBy>八千米海岸</cp:lastModifiedBy>
  <cp:lastPrinted>2022-08-05T07:08:00Z</cp:lastPrinted>
  <dcterms:modified xsi:type="dcterms:W3CDTF">2023-09-25T04:16:28Z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A00D7ED88BEA4267ADE665122C79EBA6_13</vt:lpwstr>
  </property>
</Properties>
</file>